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A3CD5" w14:textId="739A05DD" w:rsidR="00A035F1" w:rsidRPr="004F7EE2" w:rsidRDefault="00A032D2" w:rsidP="00A035F1">
      <w:pPr>
        <w:jc w:val="center"/>
        <w:rPr>
          <w:rFonts w:ascii="Times New Roman" w:hAnsi="Times New Roman" w:cs="Times New Roman"/>
          <w:sz w:val="24"/>
          <w:szCs w:val="24"/>
        </w:rPr>
      </w:pPr>
      <w:r w:rsidRPr="004F7EE2">
        <w:rPr>
          <w:rFonts w:ascii="Times New Roman" w:hAnsi="Times New Roman" w:cs="Times New Roman"/>
          <w:sz w:val="24"/>
          <w:szCs w:val="24"/>
        </w:rPr>
        <w:t>ДОВІДКА ПРО КОНСУЛЬТАЦІЇ</w:t>
      </w:r>
      <w:r w:rsidR="00A035F1" w:rsidRPr="004F7EE2">
        <w:rPr>
          <w:rFonts w:ascii="Times New Roman" w:hAnsi="Times New Roman" w:cs="Times New Roman"/>
          <w:sz w:val="24"/>
          <w:szCs w:val="24"/>
        </w:rPr>
        <w:t xml:space="preserve"> ЩОДО ПРОЄКТУ ПРОГРАМИ ЕКОНОМІЧНОГО ТА СОЦІАЛЬНОГО РОЗВИТКУ </w:t>
      </w:r>
      <w:r w:rsidR="00AD4115" w:rsidRPr="004F7EE2">
        <w:rPr>
          <w:rFonts w:ascii="Times New Roman" w:hAnsi="Times New Roman" w:cs="Times New Roman"/>
          <w:sz w:val="24"/>
          <w:szCs w:val="24"/>
        </w:rPr>
        <w:br/>
      </w:r>
      <w:r w:rsidR="00A035F1" w:rsidRPr="004F7EE2">
        <w:rPr>
          <w:rFonts w:ascii="Times New Roman" w:hAnsi="Times New Roman" w:cs="Times New Roman"/>
          <w:sz w:val="24"/>
          <w:szCs w:val="24"/>
        </w:rPr>
        <w:t>М. ХАРКОВА НА 202</w:t>
      </w:r>
      <w:r w:rsidR="002529F7" w:rsidRPr="004F7EE2">
        <w:rPr>
          <w:rFonts w:ascii="Times New Roman" w:hAnsi="Times New Roman" w:cs="Times New Roman"/>
          <w:sz w:val="24"/>
          <w:szCs w:val="24"/>
        </w:rPr>
        <w:t>6</w:t>
      </w:r>
      <w:r w:rsidR="004F6446" w:rsidRPr="004F7EE2">
        <w:rPr>
          <w:rFonts w:ascii="Times New Roman" w:hAnsi="Times New Roman" w:cs="Times New Roman"/>
          <w:sz w:val="24"/>
          <w:szCs w:val="24"/>
        </w:rPr>
        <w:t> </w:t>
      </w:r>
      <w:r w:rsidR="00A035F1" w:rsidRPr="004F7EE2">
        <w:rPr>
          <w:rFonts w:ascii="Times New Roman" w:hAnsi="Times New Roman" w:cs="Times New Roman"/>
          <w:sz w:val="24"/>
          <w:szCs w:val="24"/>
        </w:rPr>
        <w:t>РІК ТА ЗВІТУ ПРО СТРАТЕГІЧНУ ЕКОЛОГІЧНУ ОЦІНКУ ПРОГРАМИ ЕКОНОМІЧНОГО ТА СОЦІАЛЬНОГО РОЗВИТКУ М. ХАРКОВА НА 202</w:t>
      </w:r>
      <w:r w:rsidR="002529F7" w:rsidRPr="004F7EE2">
        <w:rPr>
          <w:rFonts w:ascii="Times New Roman" w:hAnsi="Times New Roman" w:cs="Times New Roman"/>
          <w:sz w:val="24"/>
          <w:szCs w:val="24"/>
        </w:rPr>
        <w:t>6</w:t>
      </w:r>
      <w:r w:rsidR="004F6446" w:rsidRPr="004F7EE2">
        <w:rPr>
          <w:rFonts w:ascii="Times New Roman" w:hAnsi="Times New Roman" w:cs="Times New Roman"/>
          <w:sz w:val="24"/>
          <w:szCs w:val="24"/>
        </w:rPr>
        <w:t> </w:t>
      </w:r>
      <w:r w:rsidR="00A035F1" w:rsidRPr="004F7EE2">
        <w:rPr>
          <w:rFonts w:ascii="Times New Roman" w:hAnsi="Times New Roman" w:cs="Times New Roman"/>
          <w:sz w:val="24"/>
          <w:szCs w:val="24"/>
        </w:rPr>
        <w:t>РІК</w:t>
      </w:r>
    </w:p>
    <w:p w14:paraId="052E9738" w14:textId="3649CC08" w:rsidR="00C048B5" w:rsidRPr="002529F7" w:rsidRDefault="00C048B5" w:rsidP="0079620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2529F7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1. Найменування органу </w:t>
      </w:r>
      <w:r w:rsidRPr="002529F7">
        <w:rPr>
          <w:rFonts w:ascii="Times New Roman" w:hAnsi="Times New Roman" w:cs="Times New Roman"/>
          <w:i/>
          <w:sz w:val="24"/>
          <w:szCs w:val="28"/>
          <w:u w:val="single"/>
          <w:shd w:val="clear" w:color="auto" w:fill="FFFFFF"/>
        </w:rPr>
        <w:t>місцевого самоврядування</w:t>
      </w:r>
      <w:r w:rsidRPr="002529F7">
        <w:rPr>
          <w:rFonts w:ascii="Times New Roman" w:hAnsi="Times New Roman" w:cs="Times New Roman"/>
          <w:bCs/>
          <w:i/>
          <w:sz w:val="24"/>
          <w:szCs w:val="28"/>
          <w:u w:val="single"/>
        </w:rPr>
        <w:t>, який проводив консультації</w:t>
      </w:r>
    </w:p>
    <w:p w14:paraId="676BF4C4" w14:textId="22F49DB3" w:rsidR="00C048B5" w:rsidRPr="002529F7" w:rsidRDefault="00C048B5" w:rsidP="007962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2529F7">
        <w:rPr>
          <w:rFonts w:ascii="Times New Roman" w:hAnsi="Times New Roman" w:cs="Times New Roman"/>
          <w:sz w:val="24"/>
          <w:szCs w:val="28"/>
          <w:lang w:eastAsia="ru-RU"/>
        </w:rPr>
        <w:t>Департамент економіки та комунального майна Харківської міської ради</w:t>
      </w:r>
      <w:r w:rsidR="00796209" w:rsidRPr="002529F7"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14:paraId="0676375C" w14:textId="77777777" w:rsidR="00C048B5" w:rsidRPr="002529F7" w:rsidRDefault="00C048B5" w:rsidP="0079620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highlight w:val="yellow"/>
          <w:lang w:eastAsia="ru-RU"/>
        </w:rPr>
      </w:pPr>
    </w:p>
    <w:p w14:paraId="3399F099" w14:textId="5B6BAE64" w:rsidR="00C048B5" w:rsidRPr="00EB4CC3" w:rsidRDefault="00F74A6E" w:rsidP="00C048B5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4"/>
          <w:szCs w:val="28"/>
          <w:u w:val="single"/>
        </w:rPr>
        <w:t>2. </w:t>
      </w:r>
      <w:r w:rsidR="00C048B5" w:rsidRPr="00EB4CC3">
        <w:rPr>
          <w:rFonts w:ascii="Times New Roman" w:hAnsi="Times New Roman" w:cs="Times New Roman"/>
          <w:bCs/>
          <w:i/>
          <w:sz w:val="24"/>
          <w:szCs w:val="28"/>
          <w:u w:val="single"/>
        </w:rPr>
        <w:t>Процедура проведення консультацій</w:t>
      </w:r>
    </w:p>
    <w:p w14:paraId="0E30D29E" w14:textId="20810A5D" w:rsidR="00F266BD" w:rsidRPr="00EB4CC3" w:rsidRDefault="00F266BD" w:rsidP="00B113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EB4CC3">
        <w:rPr>
          <w:rFonts w:ascii="Times New Roman" w:hAnsi="Times New Roman" w:cs="Times New Roman"/>
          <w:sz w:val="24"/>
          <w:szCs w:val="28"/>
          <w:lang w:eastAsia="ru-RU"/>
        </w:rPr>
        <w:t>Департаментом економіки та комунального м</w:t>
      </w:r>
      <w:r w:rsidR="00EB4CC3" w:rsidRPr="00EB4CC3">
        <w:rPr>
          <w:rFonts w:ascii="Times New Roman" w:hAnsi="Times New Roman" w:cs="Times New Roman"/>
          <w:sz w:val="24"/>
          <w:szCs w:val="28"/>
          <w:lang w:eastAsia="ru-RU"/>
        </w:rPr>
        <w:t>айна Харківської міської ради 06.10.2025</w:t>
      </w:r>
      <w:r w:rsidRPr="00EB4CC3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453CBD" w:rsidRPr="00EB4CC3">
        <w:rPr>
          <w:rFonts w:ascii="Times New Roman" w:hAnsi="Times New Roman" w:cs="Times New Roman"/>
          <w:sz w:val="24"/>
          <w:szCs w:val="28"/>
          <w:lang w:eastAsia="ru-RU"/>
        </w:rPr>
        <w:t>внесен</w:t>
      </w:r>
      <w:r w:rsidR="00E7692A">
        <w:rPr>
          <w:rFonts w:ascii="Times New Roman" w:hAnsi="Times New Roman" w:cs="Times New Roman"/>
          <w:sz w:val="24"/>
          <w:szCs w:val="28"/>
          <w:lang w:eastAsia="ru-RU"/>
        </w:rPr>
        <w:t>о</w:t>
      </w:r>
      <w:proofErr w:type="spellEnd"/>
      <w:r w:rsidRPr="00EB4CC3">
        <w:rPr>
          <w:rFonts w:ascii="Times New Roman" w:hAnsi="Times New Roman" w:cs="Times New Roman"/>
          <w:sz w:val="24"/>
          <w:szCs w:val="28"/>
          <w:lang w:eastAsia="ru-RU"/>
        </w:rPr>
        <w:t xml:space="preserve"> до Єдиного реєстру СЕО н</w:t>
      </w:r>
      <w:r w:rsidR="00352F75" w:rsidRPr="00EB4CC3">
        <w:rPr>
          <w:rFonts w:ascii="Times New Roman" w:hAnsi="Times New Roman" w:cs="Times New Roman"/>
          <w:sz w:val="24"/>
          <w:szCs w:val="28"/>
          <w:lang w:eastAsia="ru-RU"/>
        </w:rPr>
        <w:t>а Єдиній екологічній платформі «</w:t>
      </w:r>
      <w:proofErr w:type="spellStart"/>
      <w:r w:rsidR="00352F75" w:rsidRPr="00EB4CC3">
        <w:rPr>
          <w:rFonts w:ascii="Times New Roman" w:hAnsi="Times New Roman" w:cs="Times New Roman"/>
          <w:sz w:val="24"/>
          <w:szCs w:val="28"/>
          <w:lang w:eastAsia="ru-RU"/>
        </w:rPr>
        <w:t>ЕкоСистема</w:t>
      </w:r>
      <w:proofErr w:type="spellEnd"/>
      <w:r w:rsidR="00352F75" w:rsidRPr="00EB4CC3">
        <w:rPr>
          <w:rFonts w:ascii="Times New Roman" w:hAnsi="Times New Roman" w:cs="Times New Roman"/>
          <w:sz w:val="24"/>
          <w:szCs w:val="28"/>
          <w:lang w:eastAsia="ru-RU"/>
        </w:rPr>
        <w:t>»</w:t>
      </w:r>
      <w:r w:rsidRPr="00EB4CC3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B4CC3">
        <w:rPr>
          <w:rFonts w:ascii="Times New Roman" w:hAnsi="Times New Roman" w:cs="Times New Roman"/>
          <w:sz w:val="24"/>
          <w:szCs w:val="28"/>
          <w:lang w:eastAsia="ru-RU"/>
        </w:rPr>
        <w:t>проєкт</w:t>
      </w:r>
      <w:proofErr w:type="spellEnd"/>
      <w:r w:rsidRPr="00EB4CC3">
        <w:rPr>
          <w:rFonts w:ascii="Times New Roman" w:hAnsi="Times New Roman" w:cs="Times New Roman"/>
          <w:sz w:val="24"/>
          <w:szCs w:val="28"/>
          <w:lang w:eastAsia="ru-RU"/>
        </w:rPr>
        <w:t xml:space="preserve"> Програми економічног</w:t>
      </w:r>
      <w:r w:rsidR="007E31FA" w:rsidRPr="00EB4CC3">
        <w:rPr>
          <w:rFonts w:ascii="Times New Roman" w:hAnsi="Times New Roman" w:cs="Times New Roman"/>
          <w:sz w:val="24"/>
          <w:szCs w:val="28"/>
          <w:lang w:eastAsia="ru-RU"/>
        </w:rPr>
        <w:t>о та соціального розвитку м. </w:t>
      </w:r>
      <w:r w:rsidRPr="00EB4CC3">
        <w:rPr>
          <w:rFonts w:ascii="Times New Roman" w:hAnsi="Times New Roman" w:cs="Times New Roman"/>
          <w:sz w:val="24"/>
          <w:szCs w:val="28"/>
          <w:lang w:eastAsia="ru-RU"/>
        </w:rPr>
        <w:t>Харкова на 202</w:t>
      </w:r>
      <w:r w:rsidR="00EB4CC3" w:rsidRPr="00EB4CC3">
        <w:rPr>
          <w:rFonts w:ascii="Times New Roman" w:hAnsi="Times New Roman" w:cs="Times New Roman"/>
          <w:sz w:val="24"/>
          <w:szCs w:val="28"/>
          <w:lang w:eastAsia="ru-RU"/>
        </w:rPr>
        <w:t>6</w:t>
      </w:r>
      <w:r w:rsidRPr="00EB4CC3">
        <w:rPr>
          <w:rFonts w:ascii="Times New Roman" w:hAnsi="Times New Roman" w:cs="Times New Roman"/>
          <w:sz w:val="24"/>
          <w:szCs w:val="28"/>
          <w:lang w:val="ru-RU" w:eastAsia="ru-RU"/>
        </w:rPr>
        <w:t> </w:t>
      </w:r>
      <w:r w:rsidRPr="00EB4CC3">
        <w:rPr>
          <w:rFonts w:ascii="Times New Roman" w:hAnsi="Times New Roman" w:cs="Times New Roman"/>
          <w:sz w:val="24"/>
          <w:szCs w:val="28"/>
          <w:lang w:eastAsia="ru-RU"/>
        </w:rPr>
        <w:t>рік, Звіт про стратегічну екологічну оцінку та повідомлення про оприлюднення цих документів</w:t>
      </w:r>
      <w:r w:rsidR="00577A32" w:rsidRPr="00EB4CC3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B113CF" w:rsidRPr="00EB4CC3">
        <w:rPr>
          <w:rFonts w:ascii="Times New Roman" w:hAnsi="Times New Roman" w:cs="Times New Roman"/>
          <w:sz w:val="24"/>
          <w:szCs w:val="28"/>
          <w:lang w:eastAsia="ru-RU"/>
        </w:rPr>
        <w:t xml:space="preserve">(справа </w:t>
      </w:r>
      <w:r w:rsidR="00EB4CC3" w:rsidRPr="00EB4CC3">
        <w:rPr>
          <w:rFonts w:ascii="Times New Roman" w:hAnsi="Times New Roman" w:cs="Times New Roman"/>
          <w:sz w:val="24"/>
          <w:szCs w:val="28"/>
          <w:lang w:eastAsia="ru-RU"/>
        </w:rPr>
        <w:t>№ 22-07-15585-25</w:t>
      </w:r>
      <w:r w:rsidR="00B113CF" w:rsidRPr="00EB4CC3">
        <w:rPr>
          <w:rFonts w:ascii="Times New Roman" w:hAnsi="Times New Roman" w:cs="Times New Roman"/>
          <w:sz w:val="24"/>
          <w:szCs w:val="28"/>
          <w:lang w:eastAsia="ru-RU"/>
        </w:rPr>
        <w:t>) з метою отримання та врахування пропозицій і зауважень органів виконавчої влади.</w:t>
      </w:r>
    </w:p>
    <w:p w14:paraId="1DE5A67D" w14:textId="77777777" w:rsidR="00F266BD" w:rsidRPr="002529F7" w:rsidRDefault="00F266BD" w:rsidP="00C048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highlight w:val="yellow"/>
          <w:lang w:eastAsia="ru-RU"/>
        </w:rPr>
      </w:pPr>
    </w:p>
    <w:p w14:paraId="1DBDE9BD" w14:textId="0AB911A3" w:rsidR="00C048B5" w:rsidRPr="004C22BC" w:rsidRDefault="00F74A6E" w:rsidP="00C048B5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4"/>
          <w:szCs w:val="28"/>
          <w:u w:val="single"/>
        </w:rPr>
        <w:t>3. </w:t>
      </w:r>
      <w:r w:rsidR="00C048B5" w:rsidRPr="004C22BC">
        <w:rPr>
          <w:rFonts w:ascii="Times New Roman" w:hAnsi="Times New Roman" w:cs="Times New Roman"/>
          <w:bCs/>
          <w:i/>
          <w:sz w:val="24"/>
          <w:szCs w:val="28"/>
          <w:u w:val="single"/>
        </w:rPr>
        <w:t>Період проведення консультацій</w:t>
      </w:r>
    </w:p>
    <w:p w14:paraId="19BCC4FE" w14:textId="3D6A2498" w:rsidR="00C048B5" w:rsidRPr="004C22BC" w:rsidRDefault="00C048B5" w:rsidP="00E22A3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4C22BC">
        <w:rPr>
          <w:rFonts w:ascii="Times New Roman" w:hAnsi="Times New Roman" w:cs="Times New Roman"/>
          <w:sz w:val="24"/>
          <w:szCs w:val="28"/>
        </w:rPr>
        <w:t xml:space="preserve">З </w:t>
      </w:r>
      <w:r w:rsidR="004C22BC">
        <w:rPr>
          <w:rFonts w:ascii="Times New Roman" w:hAnsi="Times New Roman" w:cs="Times New Roman"/>
          <w:sz w:val="24"/>
          <w:szCs w:val="28"/>
        </w:rPr>
        <w:t>06</w:t>
      </w:r>
      <w:r w:rsidRPr="004C22BC">
        <w:rPr>
          <w:rFonts w:ascii="Times New Roman" w:hAnsi="Times New Roman" w:cs="Times New Roman"/>
          <w:sz w:val="24"/>
          <w:szCs w:val="28"/>
        </w:rPr>
        <w:t> </w:t>
      </w:r>
      <w:r w:rsidR="004C22BC">
        <w:rPr>
          <w:rFonts w:ascii="Times New Roman" w:hAnsi="Times New Roman" w:cs="Times New Roman"/>
          <w:sz w:val="24"/>
          <w:szCs w:val="28"/>
        </w:rPr>
        <w:t>жовтня</w:t>
      </w:r>
      <w:r w:rsidRPr="004C22BC">
        <w:rPr>
          <w:rFonts w:ascii="Times New Roman" w:hAnsi="Times New Roman" w:cs="Times New Roman"/>
          <w:sz w:val="24"/>
          <w:szCs w:val="28"/>
        </w:rPr>
        <w:t xml:space="preserve"> 202</w:t>
      </w:r>
      <w:r w:rsidR="004C22BC">
        <w:rPr>
          <w:rFonts w:ascii="Times New Roman" w:hAnsi="Times New Roman" w:cs="Times New Roman"/>
          <w:sz w:val="24"/>
          <w:szCs w:val="28"/>
        </w:rPr>
        <w:t>5</w:t>
      </w:r>
      <w:r w:rsidRPr="004C22BC">
        <w:rPr>
          <w:rFonts w:ascii="Times New Roman" w:hAnsi="Times New Roman" w:cs="Times New Roman"/>
          <w:sz w:val="24"/>
          <w:szCs w:val="28"/>
        </w:rPr>
        <w:t xml:space="preserve"> року по </w:t>
      </w:r>
      <w:r w:rsidR="004C22BC">
        <w:rPr>
          <w:rFonts w:ascii="Times New Roman" w:hAnsi="Times New Roman" w:cs="Times New Roman"/>
          <w:sz w:val="24"/>
          <w:szCs w:val="28"/>
        </w:rPr>
        <w:t>04</w:t>
      </w:r>
      <w:r w:rsidRPr="004C22BC">
        <w:rPr>
          <w:rFonts w:ascii="Times New Roman" w:hAnsi="Times New Roman" w:cs="Times New Roman"/>
          <w:sz w:val="24"/>
          <w:szCs w:val="28"/>
        </w:rPr>
        <w:t> </w:t>
      </w:r>
      <w:r w:rsidR="004C22BC">
        <w:rPr>
          <w:rFonts w:ascii="Times New Roman" w:hAnsi="Times New Roman" w:cs="Times New Roman"/>
          <w:sz w:val="24"/>
          <w:szCs w:val="28"/>
        </w:rPr>
        <w:t>листопада</w:t>
      </w:r>
      <w:r w:rsidRPr="004C22BC">
        <w:rPr>
          <w:rFonts w:ascii="Times New Roman" w:hAnsi="Times New Roman" w:cs="Times New Roman"/>
          <w:sz w:val="24"/>
          <w:szCs w:val="28"/>
        </w:rPr>
        <w:t xml:space="preserve"> 202</w:t>
      </w:r>
      <w:r w:rsidR="004C22BC">
        <w:rPr>
          <w:rFonts w:ascii="Times New Roman" w:hAnsi="Times New Roman" w:cs="Times New Roman"/>
          <w:sz w:val="24"/>
          <w:szCs w:val="28"/>
        </w:rPr>
        <w:t>5</w:t>
      </w:r>
      <w:r w:rsidRPr="004C22BC">
        <w:rPr>
          <w:rFonts w:ascii="Times New Roman" w:hAnsi="Times New Roman" w:cs="Times New Roman"/>
          <w:sz w:val="24"/>
          <w:szCs w:val="28"/>
        </w:rPr>
        <w:t> року</w:t>
      </w:r>
    </w:p>
    <w:p w14:paraId="53C3EEEE" w14:textId="75F1127E" w:rsidR="00C048B5" w:rsidRPr="002529F7" w:rsidRDefault="00C048B5" w:rsidP="00C048B5">
      <w:pPr>
        <w:spacing w:afterLines="160" w:after="384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AE9806D" w14:textId="76893773" w:rsidR="00C048B5" w:rsidRPr="004068FB" w:rsidRDefault="00F74A6E" w:rsidP="00C048B5">
      <w:pPr>
        <w:spacing w:afterLines="160" w:after="384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4"/>
          <w:szCs w:val="28"/>
          <w:u w:val="single"/>
        </w:rPr>
        <w:t>4. </w:t>
      </w:r>
      <w:r w:rsidR="00C048B5" w:rsidRPr="004068FB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Результати проведених консультацій </w:t>
      </w:r>
    </w:p>
    <w:tbl>
      <w:tblPr>
        <w:tblStyle w:val="a3"/>
        <w:tblW w:w="14738" w:type="dxa"/>
        <w:tblLook w:val="04A0" w:firstRow="1" w:lastRow="0" w:firstColumn="1" w:lastColumn="0" w:noHBand="0" w:noVBand="1"/>
      </w:tblPr>
      <w:tblGrid>
        <w:gridCol w:w="862"/>
        <w:gridCol w:w="2102"/>
        <w:gridCol w:w="1836"/>
        <w:gridCol w:w="5058"/>
        <w:gridCol w:w="2185"/>
        <w:gridCol w:w="2695"/>
      </w:tblGrid>
      <w:tr w:rsidR="004436B6" w:rsidRPr="002529F7" w14:paraId="0E50CADF" w14:textId="77777777" w:rsidTr="00535003">
        <w:trPr>
          <w:tblHeader/>
        </w:trPr>
        <w:tc>
          <w:tcPr>
            <w:tcW w:w="862" w:type="dxa"/>
            <w:vAlign w:val="center"/>
          </w:tcPr>
          <w:p w14:paraId="378ED8FE" w14:textId="6FD5F4CD" w:rsidR="0042331D" w:rsidRPr="00F3314C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3314C">
              <w:rPr>
                <w:rFonts w:ascii="Times New Roman" w:hAnsi="Times New Roman" w:cs="Times New Roman"/>
                <w:sz w:val="20"/>
                <w:szCs w:val="24"/>
              </w:rPr>
              <w:t>№ п/п</w:t>
            </w:r>
          </w:p>
        </w:tc>
        <w:tc>
          <w:tcPr>
            <w:tcW w:w="2102" w:type="dxa"/>
            <w:vAlign w:val="center"/>
          </w:tcPr>
          <w:p w14:paraId="7E274FAD" w14:textId="01A4A392" w:rsidR="0042331D" w:rsidRPr="00F3314C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3314C">
              <w:rPr>
                <w:rFonts w:ascii="Times New Roman" w:hAnsi="Times New Roman" w:cs="Times New Roman"/>
                <w:sz w:val="20"/>
                <w:szCs w:val="24"/>
              </w:rPr>
              <w:t>Уповноважений орган</w:t>
            </w:r>
          </w:p>
        </w:tc>
        <w:tc>
          <w:tcPr>
            <w:tcW w:w="1836" w:type="dxa"/>
            <w:vAlign w:val="center"/>
          </w:tcPr>
          <w:p w14:paraId="4528A405" w14:textId="37508F57" w:rsidR="0042331D" w:rsidRPr="00F3314C" w:rsidRDefault="00D54F8E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3314C">
              <w:rPr>
                <w:rFonts w:ascii="Times New Roman" w:hAnsi="Times New Roman" w:cs="Times New Roman"/>
                <w:sz w:val="20"/>
                <w:szCs w:val="24"/>
              </w:rPr>
              <w:t xml:space="preserve">Редакція частини </w:t>
            </w:r>
            <w:proofErr w:type="spellStart"/>
            <w:r w:rsidRPr="00F3314C">
              <w:rPr>
                <w:rFonts w:ascii="Times New Roman" w:hAnsi="Times New Roman" w:cs="Times New Roman"/>
                <w:sz w:val="20"/>
                <w:szCs w:val="24"/>
              </w:rPr>
              <w:t>проє</w:t>
            </w:r>
            <w:r w:rsidR="0042331D" w:rsidRPr="00F3314C">
              <w:rPr>
                <w:rFonts w:ascii="Times New Roman" w:hAnsi="Times New Roman" w:cs="Times New Roman"/>
                <w:sz w:val="20"/>
                <w:szCs w:val="24"/>
              </w:rPr>
              <w:t>кту</w:t>
            </w:r>
            <w:proofErr w:type="spellEnd"/>
            <w:r w:rsidR="0042331D" w:rsidRPr="00F3314C">
              <w:rPr>
                <w:rFonts w:ascii="Times New Roman" w:hAnsi="Times New Roman" w:cs="Times New Roman"/>
                <w:sz w:val="20"/>
                <w:szCs w:val="24"/>
              </w:rPr>
              <w:t xml:space="preserve"> ДДП/звіту про СЕО, до якого висловлено зауваження (пропозиції)</w:t>
            </w:r>
          </w:p>
        </w:tc>
        <w:tc>
          <w:tcPr>
            <w:tcW w:w="5058" w:type="dxa"/>
            <w:vAlign w:val="center"/>
          </w:tcPr>
          <w:p w14:paraId="43293D8A" w14:textId="3488488D" w:rsidR="0042331D" w:rsidRPr="00F3314C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3314C">
              <w:rPr>
                <w:rFonts w:ascii="Times New Roman" w:hAnsi="Times New Roman" w:cs="Times New Roman"/>
                <w:sz w:val="20"/>
                <w:szCs w:val="24"/>
              </w:rPr>
              <w:t>Зауваження / пропозиція</w:t>
            </w:r>
          </w:p>
        </w:tc>
        <w:tc>
          <w:tcPr>
            <w:tcW w:w="2185" w:type="dxa"/>
            <w:vAlign w:val="center"/>
          </w:tcPr>
          <w:p w14:paraId="202ABC4A" w14:textId="22ECC1C1" w:rsidR="0042331D" w:rsidRPr="00F3314C" w:rsidRDefault="0042331D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3314C">
              <w:rPr>
                <w:rFonts w:ascii="Times New Roman" w:hAnsi="Times New Roman" w:cs="Times New Roman"/>
                <w:sz w:val="20"/>
                <w:szCs w:val="24"/>
              </w:rPr>
              <w:t xml:space="preserve">Спосіб врахування </w:t>
            </w:r>
          </w:p>
        </w:tc>
        <w:tc>
          <w:tcPr>
            <w:tcW w:w="2695" w:type="dxa"/>
            <w:vAlign w:val="center"/>
          </w:tcPr>
          <w:p w14:paraId="22861E9A" w14:textId="1128A3F3" w:rsidR="0042331D" w:rsidRPr="00F3314C" w:rsidRDefault="00F011DE" w:rsidP="001567D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3314C">
              <w:rPr>
                <w:rFonts w:ascii="Times New Roman" w:hAnsi="Times New Roman" w:cs="Times New Roman"/>
                <w:sz w:val="20"/>
                <w:szCs w:val="24"/>
              </w:rPr>
              <w:t>Обґрунтування</w:t>
            </w:r>
          </w:p>
        </w:tc>
      </w:tr>
      <w:tr w:rsidR="0042331D" w:rsidRPr="002529F7" w14:paraId="2C6F8240" w14:textId="77777777" w:rsidTr="00311130">
        <w:trPr>
          <w:trHeight w:val="342"/>
        </w:trPr>
        <w:tc>
          <w:tcPr>
            <w:tcW w:w="14738" w:type="dxa"/>
            <w:gridSpan w:val="6"/>
          </w:tcPr>
          <w:p w14:paraId="28D91E63" w14:textId="6B75BFBA" w:rsidR="00830F07" w:rsidRPr="00F3314C" w:rsidRDefault="009A1159" w:rsidP="009A1159">
            <w:pPr>
              <w:jc w:val="center"/>
              <w:rPr>
                <w:rFonts w:ascii="Times New Roman" w:hAnsi="Times New Roman" w:cs="Times New Roman"/>
                <w:sz w:val="20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ДО ПРОЄ</w:t>
            </w:r>
            <w:r w:rsidR="00830F07" w:rsidRPr="005F74C8">
              <w:rPr>
                <w:rFonts w:ascii="Times New Roman" w:hAnsi="Times New Roman" w:cs="Times New Roman"/>
                <w:sz w:val="20"/>
                <w:szCs w:val="24"/>
              </w:rPr>
              <w:t>КТУ ПРОГРАМ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bookmarkStart w:id="0" w:name="_GoBack"/>
            <w:bookmarkEnd w:id="0"/>
            <w:r w:rsidR="00830F07" w:rsidRPr="005F74C8">
              <w:rPr>
                <w:rFonts w:ascii="Times New Roman" w:hAnsi="Times New Roman" w:cs="Times New Roman"/>
                <w:sz w:val="20"/>
                <w:szCs w:val="24"/>
              </w:rPr>
              <w:t xml:space="preserve"> ЕКОНОМІЧНОГО ТА СОЦІАЛЬНОГО РОЗВИТКУ М. ХАРКОВА НА 202</w:t>
            </w:r>
            <w:r w:rsidR="00F3314C" w:rsidRPr="005F74C8">
              <w:rPr>
                <w:rFonts w:ascii="Times New Roman" w:hAnsi="Times New Roman" w:cs="Times New Roman"/>
                <w:sz w:val="20"/>
                <w:szCs w:val="24"/>
              </w:rPr>
              <w:t>6</w:t>
            </w:r>
            <w:r w:rsidR="00260142" w:rsidRPr="005F74C8">
              <w:rPr>
                <w:rFonts w:ascii="Times New Roman" w:hAnsi="Times New Roman" w:cs="Times New Roman"/>
                <w:sz w:val="20"/>
                <w:szCs w:val="24"/>
              </w:rPr>
              <w:t> </w:t>
            </w:r>
            <w:r w:rsidR="00830F07" w:rsidRPr="005F74C8">
              <w:rPr>
                <w:rFonts w:ascii="Times New Roman" w:hAnsi="Times New Roman" w:cs="Times New Roman"/>
                <w:sz w:val="20"/>
                <w:szCs w:val="24"/>
              </w:rPr>
              <w:t xml:space="preserve">РІК </w:t>
            </w:r>
          </w:p>
        </w:tc>
      </w:tr>
      <w:tr w:rsidR="00097D40" w:rsidRPr="002529F7" w14:paraId="1FFA528C" w14:textId="77777777" w:rsidTr="00535003">
        <w:tc>
          <w:tcPr>
            <w:tcW w:w="862" w:type="dxa"/>
          </w:tcPr>
          <w:p w14:paraId="1044B210" w14:textId="46EB198B" w:rsidR="00097D40" w:rsidRPr="0085053D" w:rsidRDefault="00097D40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053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2" w:type="dxa"/>
          </w:tcPr>
          <w:p w14:paraId="5F7B3ABB" w14:textId="6F104817" w:rsidR="00097D40" w:rsidRPr="0085053D" w:rsidRDefault="00097D40" w:rsidP="00097D4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05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Міністерство </w:t>
            </w:r>
            <w:r w:rsidR="003D03CC" w:rsidRPr="008505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економіки,</w:t>
            </w:r>
            <w:r w:rsidRPr="008505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довкілля та </w:t>
            </w:r>
            <w:r w:rsidR="003D03CC" w:rsidRPr="008505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сільського господарства</w:t>
            </w:r>
            <w:r w:rsidRPr="0085053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України</w:t>
            </w:r>
          </w:p>
          <w:p w14:paraId="366FB713" w14:textId="77777777" w:rsidR="00097D40" w:rsidRPr="0085053D" w:rsidRDefault="00097D40" w:rsidP="00A035F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76CF34A2" w14:textId="0891A63A" w:rsidR="00097D40" w:rsidRPr="0085053D" w:rsidRDefault="00D85CCA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53D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4A2F75" w:rsidRPr="0085053D">
              <w:rPr>
                <w:rFonts w:ascii="Times New Roman" w:hAnsi="Times New Roman" w:cs="Times New Roman"/>
                <w:sz w:val="20"/>
                <w:szCs w:val="20"/>
              </w:rPr>
              <w:t>цілому</w:t>
            </w:r>
          </w:p>
        </w:tc>
        <w:tc>
          <w:tcPr>
            <w:tcW w:w="5058" w:type="dxa"/>
          </w:tcPr>
          <w:p w14:paraId="2DCA2711" w14:textId="775E97A8" w:rsidR="003D03CC" w:rsidRPr="0085053D" w:rsidRDefault="003D03CC" w:rsidP="003D0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53D">
              <w:rPr>
                <w:rFonts w:ascii="Times New Roman" w:hAnsi="Times New Roman" w:cs="Times New Roman"/>
                <w:sz w:val="20"/>
                <w:szCs w:val="20"/>
              </w:rPr>
              <w:t>Пропонуємо розглянути доповнення до</w:t>
            </w:r>
            <w:r w:rsidR="009E6392" w:rsidRPr="00850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6392" w:rsidRPr="008505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5053D">
              <w:rPr>
                <w:rFonts w:ascii="Times New Roman" w:hAnsi="Times New Roman" w:cs="Times New Roman"/>
                <w:sz w:val="20"/>
                <w:szCs w:val="20"/>
              </w:rPr>
              <w:t>роєкт</w:t>
            </w:r>
            <w:r w:rsidR="009E6392" w:rsidRPr="0085053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r w:rsidRPr="00850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6392" w:rsidRPr="0085053D">
              <w:rPr>
                <w:rFonts w:ascii="Times New Roman" w:hAnsi="Times New Roman" w:cs="Times New Roman"/>
                <w:sz w:val="20"/>
                <w:szCs w:val="20"/>
              </w:rPr>
              <w:t xml:space="preserve">завданнями </w:t>
            </w:r>
            <w:r w:rsidRPr="0085053D">
              <w:rPr>
                <w:rFonts w:ascii="Times New Roman" w:hAnsi="Times New Roman" w:cs="Times New Roman"/>
                <w:sz w:val="20"/>
                <w:szCs w:val="20"/>
              </w:rPr>
              <w:t>та заходами</w:t>
            </w:r>
            <w:r w:rsidR="009E6392" w:rsidRPr="0085053D">
              <w:rPr>
                <w:rFonts w:ascii="Times New Roman" w:hAnsi="Times New Roman" w:cs="Times New Roman"/>
                <w:sz w:val="20"/>
                <w:szCs w:val="20"/>
              </w:rPr>
              <w:t xml:space="preserve"> щодо</w:t>
            </w:r>
            <w:r w:rsidRPr="0085053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20E598E" w14:textId="0B8E85B7" w:rsidR="003D03CC" w:rsidRPr="00871ACF" w:rsidRDefault="003D03CC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5FFDB72" w14:textId="5FD741A5" w:rsidR="003D03CC" w:rsidRPr="002A1FBB" w:rsidRDefault="003D03CC" w:rsidP="003D0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FBB">
              <w:rPr>
                <w:rFonts w:ascii="Times New Roman" w:hAnsi="Times New Roman" w:cs="Times New Roman"/>
                <w:sz w:val="20"/>
                <w:szCs w:val="20"/>
              </w:rPr>
              <w:t>створ</w:t>
            </w:r>
            <w:r w:rsidR="009E6392" w:rsidRPr="002A1FBB">
              <w:rPr>
                <w:rFonts w:ascii="Times New Roman" w:hAnsi="Times New Roman" w:cs="Times New Roman"/>
                <w:sz w:val="20"/>
                <w:szCs w:val="20"/>
              </w:rPr>
              <w:t>ення</w:t>
            </w:r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 нов</w:t>
            </w:r>
            <w:r w:rsidR="009E6392" w:rsidRPr="002A1FBB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="009E6392" w:rsidRPr="002A1FBB">
              <w:rPr>
                <w:rFonts w:ascii="Times New Roman" w:hAnsi="Times New Roman" w:cs="Times New Roman"/>
                <w:sz w:val="20"/>
                <w:szCs w:val="20"/>
              </w:rPr>
              <w:t>ериторій</w:t>
            </w:r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 та об’єкт</w:t>
            </w:r>
            <w:r w:rsidR="009E6392" w:rsidRPr="002A1FBB">
              <w:rPr>
                <w:rFonts w:ascii="Times New Roman" w:hAnsi="Times New Roman" w:cs="Times New Roman"/>
                <w:sz w:val="20"/>
                <w:szCs w:val="20"/>
              </w:rPr>
              <w:t>ів</w:t>
            </w:r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 природно-заповідного фонду та формування </w:t>
            </w:r>
            <w:proofErr w:type="spellStart"/>
            <w:r w:rsidRPr="002A1FBB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2A1FB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5AC81E3" w14:textId="26F85228" w:rsidR="003D03CC" w:rsidRPr="002A1FBB" w:rsidRDefault="003D03CC" w:rsidP="003D0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6C7FF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C036211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8D61D9D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93AD80B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17EE6D5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C6A1BC5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DB83CB9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FFE304A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58F71BC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6B0AEDAB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D4CB80D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33D992D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D2A0DA5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15A328F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C525398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D5DB82D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F6F548A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D0B02D4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A7870E9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99051B7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09BC6BA" w14:textId="77777777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323A0F7" w14:textId="0CAFB4FD" w:rsidR="00355AA9" w:rsidRDefault="00355AA9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BBF0043" w14:textId="7979E693" w:rsidR="008E5666" w:rsidRDefault="008E5666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548F863E" w14:textId="211DE7A5" w:rsidR="008E5666" w:rsidRDefault="008E5666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34C66BB" w14:textId="750DD9D7" w:rsidR="008E5666" w:rsidRDefault="008E5666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2F6AF901" w14:textId="77777777" w:rsidR="008E5666" w:rsidRPr="00871ACF" w:rsidRDefault="008E5666" w:rsidP="003D03CC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1F74A140" w14:textId="79D86FB9" w:rsidR="00871ACF" w:rsidRPr="00500D02" w:rsidRDefault="00871ACF" w:rsidP="003D0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1CD">
              <w:rPr>
                <w:rFonts w:ascii="Times New Roman" w:hAnsi="Times New Roman" w:cs="Times New Roman"/>
                <w:sz w:val="20"/>
                <w:szCs w:val="20"/>
              </w:rPr>
              <w:t xml:space="preserve">відновлення </w:t>
            </w:r>
            <w:proofErr w:type="spellStart"/>
            <w:r w:rsidRPr="009E01CD">
              <w:rPr>
                <w:rFonts w:ascii="Times New Roman" w:hAnsi="Times New Roman" w:cs="Times New Roman"/>
                <w:sz w:val="20"/>
                <w:szCs w:val="20"/>
              </w:rPr>
              <w:t>антропогенно</w:t>
            </w:r>
            <w:proofErr w:type="spellEnd"/>
            <w:r w:rsidRPr="009E01CD">
              <w:rPr>
                <w:rFonts w:ascii="Times New Roman" w:hAnsi="Times New Roman" w:cs="Times New Roman"/>
                <w:sz w:val="20"/>
                <w:szCs w:val="20"/>
              </w:rPr>
              <w:t xml:space="preserve"> змінених екосистем, </w:t>
            </w:r>
            <w:r w:rsidRPr="00500D02">
              <w:rPr>
                <w:rFonts w:ascii="Times New Roman" w:hAnsi="Times New Roman" w:cs="Times New Roman"/>
                <w:sz w:val="20"/>
                <w:szCs w:val="20"/>
              </w:rPr>
              <w:t xml:space="preserve">консервації деградованих, малопродуктивних </w:t>
            </w:r>
            <w:r w:rsidRPr="00500D02">
              <w:rPr>
                <w:rFonts w:ascii="Times New Roman" w:hAnsi="Times New Roman" w:cs="Times New Roman"/>
                <w:sz w:val="20"/>
                <w:szCs w:val="20"/>
              </w:rPr>
              <w:br/>
              <w:t>та техногенно забруднених земель.</w:t>
            </w:r>
          </w:p>
          <w:p w14:paraId="062317CD" w14:textId="77777777" w:rsidR="00097D40" w:rsidRPr="00871ACF" w:rsidRDefault="00097D40" w:rsidP="00216D01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185" w:type="dxa"/>
          </w:tcPr>
          <w:p w14:paraId="587D751D" w14:textId="77777777" w:rsidR="00097D40" w:rsidRDefault="00097D40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002CBF3" w14:textId="77777777" w:rsidR="00E11A9E" w:rsidRDefault="00E11A9E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6571120" w14:textId="77777777" w:rsidR="00E11A9E" w:rsidRDefault="00E11A9E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538EF63" w14:textId="77777777" w:rsidR="00E11A9E" w:rsidRPr="002A1FBB" w:rsidRDefault="00E11A9E" w:rsidP="00E1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FBB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2196BF56" w14:textId="77777777" w:rsidR="00E11A9E" w:rsidRDefault="00E11A9E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D362112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75712AB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5C07D73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C56E1B4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B03F631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AC0D7AE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34C0887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52BDD92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F166D8B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301A02E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7B04C0D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7AB49F9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3B77CB3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0829C6A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42D21D5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B0EA5BA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CE238FF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D8B5941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7B845DA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613997B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C052C31" w14:textId="77777777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5F96201" w14:textId="6862BC39" w:rsidR="00D753A2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EDBBEDC" w14:textId="3F35C3D5" w:rsidR="008E5666" w:rsidRDefault="008E5666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CA687EA" w14:textId="6BB8E510" w:rsidR="008E5666" w:rsidRDefault="008E5666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F387479" w14:textId="23D921E5" w:rsidR="008E5666" w:rsidRDefault="008E5666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8C3AB73" w14:textId="65953836" w:rsidR="001A2E86" w:rsidRDefault="001A2E86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ED48298" w14:textId="77777777" w:rsidR="00500D02" w:rsidRPr="0006738A" w:rsidRDefault="00500D02" w:rsidP="00500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38A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0B54CB26" w14:textId="7858B901" w:rsidR="00D753A2" w:rsidRPr="002529F7" w:rsidRDefault="00D753A2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5" w:type="dxa"/>
          </w:tcPr>
          <w:p w14:paraId="7EF97842" w14:textId="77777777" w:rsidR="00097D40" w:rsidRDefault="00097D40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3878505" w14:textId="77777777" w:rsidR="00355AA9" w:rsidRDefault="00355AA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106F333" w14:textId="77777777" w:rsidR="00355AA9" w:rsidRDefault="00355AA9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AE899D8" w14:textId="57139D3C" w:rsidR="008E5666" w:rsidRDefault="00355AA9" w:rsidP="00355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ст. 53 Закону України «Про природно-заповідний фонд України» рішення про організацію </w:t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чи оголошення територій </w:t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br/>
              <w:t>та об’єктів природно-запов</w:t>
            </w:r>
            <w:r w:rsidR="008E5666"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ідного фонду місцевого значення, </w:t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E5666"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а також про встановлення, скасування та зміну охоронних зон територій </w:t>
            </w:r>
            <w:r w:rsidR="008E566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E5666"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та об’єктів природно-заповідного фонду </w:t>
            </w:r>
            <w:r w:rsidR="008E5666" w:rsidRPr="008E56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місцевого </w:t>
            </w:r>
            <w:r w:rsidR="007E0E7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E5666"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та загальнодержавного значення приймаються Верховною Радою Автономної Республіки Крим, обласними, Київською </w:t>
            </w:r>
            <w:r w:rsidR="008E566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E5666" w:rsidRPr="008E5666">
              <w:rPr>
                <w:rFonts w:ascii="Times New Roman" w:hAnsi="Times New Roman" w:cs="Times New Roman"/>
                <w:sz w:val="20"/>
                <w:szCs w:val="20"/>
              </w:rPr>
              <w:t>та Севастопольською міськими радами.</w:t>
            </w:r>
          </w:p>
          <w:p w14:paraId="42ACB1F6" w14:textId="4D719EDE" w:rsidR="00355AA9" w:rsidRPr="002A1FBB" w:rsidRDefault="00355AA9" w:rsidP="00355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Розгляд питання щодо формування місцевої </w:t>
            </w:r>
            <w:proofErr w:type="spellStart"/>
            <w:r w:rsidRPr="002A1FBB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 доцільно розглянути після закінчення воєнного стану на території України </w:t>
            </w:r>
          </w:p>
          <w:p w14:paraId="381AF0B8" w14:textId="35854E08" w:rsidR="00355AA9" w:rsidRDefault="00355AA9" w:rsidP="00355AA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298FF93" w14:textId="77777777" w:rsidR="00355AA9" w:rsidRDefault="00D753A2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B1D">
              <w:rPr>
                <w:rFonts w:ascii="Times New Roman" w:hAnsi="Times New Roman" w:cs="Times New Roman"/>
                <w:sz w:val="20"/>
                <w:szCs w:val="20"/>
              </w:rPr>
              <w:t>поняття деградованих</w:t>
            </w:r>
            <w:r w:rsidRPr="003E4B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3E4B1D">
              <w:rPr>
                <w:rFonts w:ascii="Times New Roman" w:hAnsi="Times New Roman" w:cs="Times New Roman"/>
                <w:sz w:val="20"/>
                <w:szCs w:val="20"/>
              </w:rPr>
              <w:t xml:space="preserve"> малопродуктивних </w:t>
            </w:r>
            <w:r w:rsidRPr="003E4B1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техногенно забруднених земель визначено ст. 169, </w:t>
            </w:r>
            <w:r w:rsidR="0073202E" w:rsidRPr="003E4B1D">
              <w:rPr>
                <w:rFonts w:ascii="Times New Roman" w:hAnsi="Times New Roman" w:cs="Times New Roman"/>
                <w:sz w:val="20"/>
                <w:szCs w:val="20"/>
              </w:rPr>
              <w:t xml:space="preserve">171 Земельного кодексу України, </w:t>
            </w:r>
            <w:r w:rsidR="003E4B1D" w:rsidRPr="003E4B1D">
              <w:rPr>
                <w:rFonts w:ascii="Times New Roman" w:hAnsi="Times New Roman" w:cs="Times New Roman"/>
                <w:sz w:val="20"/>
                <w:szCs w:val="20"/>
              </w:rPr>
              <w:t>організаційні</w:t>
            </w:r>
            <w:r w:rsidR="0073202E" w:rsidRPr="003E4B1D">
              <w:rPr>
                <w:rFonts w:ascii="Times New Roman" w:hAnsi="Times New Roman" w:cs="Times New Roman"/>
                <w:sz w:val="20"/>
                <w:szCs w:val="20"/>
              </w:rPr>
              <w:t xml:space="preserve"> засади</w:t>
            </w:r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t xml:space="preserve"> щодо консервації земель та земельних ділянок визначаються Порядком консервації земель, затвердженим постановою Кабінету Міністрів України від 19.01.2022 № 35, згідно ч. 5 Порядку, рішення уповноважених органів про консервацію земель державної та комунальної власності може прийматися за власною ініціативою або за поданням територіальних органів </w:t>
            </w:r>
            <w:proofErr w:type="spellStart"/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t>Держгеокадастру</w:t>
            </w:r>
            <w:proofErr w:type="spellEnd"/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t xml:space="preserve"> та/або територіальних </w:t>
            </w:r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органів </w:t>
            </w:r>
            <w:proofErr w:type="spellStart"/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t>Держекоінспекції</w:t>
            </w:r>
            <w:proofErr w:type="spellEnd"/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t xml:space="preserve">. На момент складання </w:t>
            </w:r>
            <w:proofErr w:type="spellStart"/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t xml:space="preserve"> ДДП </w:t>
            </w:r>
            <w:r w:rsidR="00B50416" w:rsidRPr="003E4B1D">
              <w:rPr>
                <w:rFonts w:ascii="Times New Roman" w:hAnsi="Times New Roman" w:cs="Times New Roman"/>
                <w:sz w:val="20"/>
                <w:szCs w:val="20"/>
              </w:rPr>
              <w:t>подання від визначених тер</w:t>
            </w:r>
            <w:r w:rsidR="00B50416">
              <w:rPr>
                <w:rFonts w:ascii="Times New Roman" w:hAnsi="Times New Roman" w:cs="Times New Roman"/>
                <w:sz w:val="20"/>
                <w:szCs w:val="20"/>
              </w:rPr>
              <w:t>иторіальних органів щодо</w:t>
            </w:r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t xml:space="preserve"> земель чи земельних ділянок, </w:t>
            </w:r>
            <w:r w:rsidR="00B50416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r w:rsidR="0054294D" w:rsidRPr="003E4B1D">
              <w:rPr>
                <w:rFonts w:ascii="Times New Roman" w:hAnsi="Times New Roman" w:cs="Times New Roman"/>
                <w:sz w:val="20"/>
                <w:szCs w:val="20"/>
              </w:rPr>
              <w:t xml:space="preserve"> потребують </w:t>
            </w:r>
            <w:r w:rsidR="003E4B1D" w:rsidRPr="003E4B1D">
              <w:rPr>
                <w:rFonts w:ascii="Times New Roman" w:hAnsi="Times New Roman" w:cs="Times New Roman"/>
                <w:sz w:val="20"/>
                <w:szCs w:val="20"/>
              </w:rPr>
              <w:t>консервації</w:t>
            </w:r>
            <w:r w:rsidR="00B50416">
              <w:rPr>
                <w:rFonts w:ascii="Times New Roman" w:hAnsi="Times New Roman" w:cs="Times New Roman"/>
                <w:sz w:val="20"/>
                <w:szCs w:val="20"/>
              </w:rPr>
              <w:t xml:space="preserve"> у </w:t>
            </w:r>
            <w:r w:rsidR="003E4B1D">
              <w:rPr>
                <w:rFonts w:ascii="Times New Roman" w:hAnsi="Times New Roman" w:cs="Times New Roman"/>
                <w:sz w:val="20"/>
                <w:szCs w:val="20"/>
              </w:rPr>
              <w:t>2026 році</w:t>
            </w:r>
            <w:r w:rsidR="00B50416">
              <w:rPr>
                <w:rFonts w:ascii="Times New Roman" w:hAnsi="Times New Roman" w:cs="Times New Roman"/>
                <w:sz w:val="20"/>
                <w:szCs w:val="20"/>
              </w:rPr>
              <w:t>, не надходили</w:t>
            </w:r>
          </w:p>
          <w:p w14:paraId="4F0222B5" w14:textId="6E0EA33B" w:rsidR="004F7EE2" w:rsidRPr="00BF34B0" w:rsidRDefault="004F7EE2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9B7" w:rsidRPr="002529F7" w14:paraId="7111104A" w14:textId="77777777" w:rsidTr="00535003">
        <w:tc>
          <w:tcPr>
            <w:tcW w:w="862" w:type="dxa"/>
          </w:tcPr>
          <w:p w14:paraId="3CA2A1AD" w14:textId="55F162D8" w:rsidR="001759B7" w:rsidRPr="003B6634" w:rsidRDefault="001759B7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6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102" w:type="dxa"/>
          </w:tcPr>
          <w:p w14:paraId="26B3FE54" w14:textId="77777777" w:rsidR="001759B7" w:rsidRPr="003B6634" w:rsidRDefault="001759B7" w:rsidP="001759B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B66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4621469C" w14:textId="77777777" w:rsidR="001759B7" w:rsidRPr="003B6634" w:rsidRDefault="001759B7" w:rsidP="00097D4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059EA392" w14:textId="7BE6AAEA" w:rsidR="001759B7" w:rsidRPr="003B6634" w:rsidRDefault="00CB7321" w:rsidP="004A2F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в цілому</w:t>
            </w:r>
          </w:p>
        </w:tc>
        <w:tc>
          <w:tcPr>
            <w:tcW w:w="5058" w:type="dxa"/>
          </w:tcPr>
          <w:p w14:paraId="7685A150" w14:textId="79E3EAFE" w:rsidR="00C26238" w:rsidRPr="003B6634" w:rsidRDefault="00C26238" w:rsidP="00C262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матеріалів </w:t>
            </w:r>
            <w:proofErr w:type="spellStart"/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3B6634">
              <w:rPr>
                <w:rFonts w:ascii="Times New Roman" w:hAnsi="Times New Roman" w:cs="Times New Roman"/>
                <w:sz w:val="20"/>
                <w:szCs w:val="20"/>
              </w:rPr>
              <w:t xml:space="preserve">, передбачена реалізація заходів щодо впровадження роздільного збирання твердих побутових відходів </w:t>
            </w:r>
            <w:r w:rsidR="00E235DF" w:rsidRPr="003B663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їх </w:t>
            </w: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 xml:space="preserve">сортування, тому повідомляємо, що відповідно </w:t>
            </w:r>
            <w:r w:rsidR="00E235DF" w:rsidRPr="003B6634">
              <w:rPr>
                <w:rFonts w:ascii="Times New Roman" w:hAnsi="Times New Roman" w:cs="Times New Roman"/>
                <w:sz w:val="20"/>
                <w:szCs w:val="20"/>
              </w:rPr>
              <w:br/>
              <w:t>до пункту 11.2.2 ДБН Б.2.2-</w:t>
            </w: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 xml:space="preserve">12:2019 «Планування </w:t>
            </w:r>
            <w:r w:rsidR="00E235DF" w:rsidRPr="003B66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та забудова територій», об’єкти сортування та утилізації</w:t>
            </w:r>
          </w:p>
          <w:p w14:paraId="5D6218E9" w14:textId="2D3F7D2B" w:rsidR="00C26238" w:rsidRPr="003B6634" w:rsidRDefault="00C26238" w:rsidP="00C262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 xml:space="preserve">побутових відходів допускається розміщувати </w:t>
            </w:r>
            <w:r w:rsidR="00E235DF" w:rsidRPr="003B6634">
              <w:rPr>
                <w:rFonts w:ascii="Times New Roman" w:hAnsi="Times New Roman" w:cs="Times New Roman"/>
                <w:sz w:val="20"/>
                <w:szCs w:val="20"/>
              </w:rPr>
              <w:br/>
              <w:t>в промислових та комунально-</w:t>
            </w: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складських зонах населених пунктів та за їх м</w:t>
            </w:r>
            <w:r w:rsidR="00E235DF" w:rsidRPr="003B6634">
              <w:rPr>
                <w:rFonts w:ascii="Times New Roman" w:hAnsi="Times New Roman" w:cs="Times New Roman"/>
                <w:sz w:val="20"/>
                <w:szCs w:val="20"/>
              </w:rPr>
              <w:t xml:space="preserve">ежами або на території полігону </w:t>
            </w: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твердих побутових відходів за умови орган</w:t>
            </w:r>
            <w:r w:rsidR="00E235DF" w:rsidRPr="003B6634">
              <w:rPr>
                <w:rFonts w:ascii="Times New Roman" w:hAnsi="Times New Roman" w:cs="Times New Roman"/>
                <w:sz w:val="20"/>
                <w:szCs w:val="20"/>
              </w:rPr>
              <w:t xml:space="preserve">ізації санітарно-захисної зони </w:t>
            </w: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відповідно до вимог санітарного законодавства. Розташування об’єктів</w:t>
            </w:r>
          </w:p>
          <w:p w14:paraId="3A7EF980" w14:textId="56C14B16" w:rsidR="00C26238" w:rsidRPr="003B6634" w:rsidRDefault="00C26238" w:rsidP="00C262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 xml:space="preserve">сортування та утилізації побутових відходів </w:t>
            </w:r>
            <w:r w:rsidR="00E235DF" w:rsidRPr="003B663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рекреаційних територіях, у </w:t>
            </w: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зонах санітарної охорони джерел водопостачання та прибережних смугах</w:t>
            </w:r>
          </w:p>
          <w:p w14:paraId="3A7F1A49" w14:textId="77777777" w:rsidR="001759B7" w:rsidRPr="003B6634" w:rsidRDefault="00C26238" w:rsidP="00C262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водойм, охоронних зон курортів забороняється.</w:t>
            </w:r>
          </w:p>
          <w:p w14:paraId="69D65C12" w14:textId="47727C6F" w:rsidR="00A531BF" w:rsidRPr="003B6634" w:rsidRDefault="00A531BF" w:rsidP="00A53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Окрім того, мають бути дотримані вимоги ДБН В.2.4-2-2005 «Полігони твердих побутових відходів. Основні полож</w:t>
            </w:r>
            <w:r w:rsidR="0054267D" w:rsidRPr="003B6634">
              <w:rPr>
                <w:rFonts w:ascii="Times New Roman" w:hAnsi="Times New Roman" w:cs="Times New Roman"/>
                <w:sz w:val="20"/>
                <w:szCs w:val="20"/>
              </w:rPr>
              <w:t>ення проектування. Зі Змінами № </w:t>
            </w: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2D439EA5" w14:textId="77777777" w:rsidR="00A531BF" w:rsidRDefault="0054267D" w:rsidP="00A5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та № </w:t>
            </w:r>
            <w:r w:rsidR="00A531BF" w:rsidRPr="003B6634">
              <w:rPr>
                <w:rFonts w:ascii="Times New Roman" w:hAnsi="Times New Roman" w:cs="Times New Roman"/>
                <w:sz w:val="20"/>
                <w:szCs w:val="20"/>
              </w:rPr>
              <w:t>2».</w:t>
            </w:r>
          </w:p>
          <w:p w14:paraId="31F5C3CC" w14:textId="7DB53F20" w:rsidR="009E01CD" w:rsidRPr="003B6634" w:rsidRDefault="009E01CD" w:rsidP="00A53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3C6545F2" w14:textId="0CE5E16C" w:rsidR="001759B7" w:rsidRPr="003B6634" w:rsidRDefault="00F44F14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34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</w:tc>
        <w:tc>
          <w:tcPr>
            <w:tcW w:w="2695" w:type="dxa"/>
          </w:tcPr>
          <w:p w14:paraId="5C3312E7" w14:textId="0B53854A" w:rsidR="001759B7" w:rsidRPr="00F76E14" w:rsidRDefault="00E26465" w:rsidP="00990C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E1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захоронення основної частини ТПВ,</w:t>
            </w:r>
            <w:r w:rsidRPr="00F76E1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 xml:space="preserve">що утворюються </w:t>
            </w:r>
            <w:r w:rsidRPr="00F76E1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 xml:space="preserve">на території м. Харкова, здійснюється </w:t>
            </w:r>
            <w:r w:rsidRPr="00F76E1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 xml:space="preserve">на Дергачівському полігоні ТПВ (Комплекс з переробки ТПВ), який </w:t>
            </w:r>
            <w:proofErr w:type="spellStart"/>
            <w:r w:rsidR="00684B60" w:rsidRPr="00F76E1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спроєктован</w:t>
            </w:r>
            <w:r w:rsidRPr="00F76E1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о</w:t>
            </w:r>
            <w:proofErr w:type="spellEnd"/>
            <w:r w:rsidR="00684B60" w:rsidRPr="00F76E1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</w:t>
            </w:r>
            <w:r w:rsidR="00684B60" w:rsidRPr="00F76E1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 xml:space="preserve">у відповідності до вимог ДБН В.2.4-2-2005 «Полігони твердих побутових відходів. </w:t>
            </w:r>
            <w:r w:rsidR="00990CD4" w:rsidRPr="00F76E1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Основні положення проектування». </w:t>
            </w:r>
            <w:r w:rsidR="00990CD4" w:rsidRPr="00F76E1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65F2B" w:rsidRPr="00F76E14">
              <w:rPr>
                <w:rFonts w:ascii="Times New Roman" w:hAnsi="Times New Roman" w:cs="Times New Roman"/>
                <w:sz w:val="20"/>
                <w:szCs w:val="20"/>
              </w:rPr>
              <w:t>дійснення діяльності у сфері управління відходами</w:t>
            </w:r>
            <w:r w:rsidR="00A30FE1" w:rsidRPr="00F76E14">
              <w:rPr>
                <w:rFonts w:ascii="Times New Roman" w:hAnsi="Times New Roman" w:cs="Times New Roman"/>
                <w:sz w:val="20"/>
                <w:szCs w:val="20"/>
              </w:rPr>
              <w:t>, зокрема</w:t>
            </w:r>
            <w:r w:rsidR="007A0487" w:rsidRPr="00F76E14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A30FE1" w:rsidRPr="00F76E14">
              <w:rPr>
                <w:rFonts w:ascii="Times New Roman" w:hAnsi="Times New Roman" w:cs="Times New Roman"/>
                <w:sz w:val="20"/>
                <w:szCs w:val="20"/>
              </w:rPr>
              <w:t>роздільного збирання твердих побутових відходів та їх сортування,</w:t>
            </w:r>
            <w:r w:rsidR="007A0487" w:rsidRPr="00F76E14">
              <w:rPr>
                <w:rFonts w:ascii="Times New Roman" w:hAnsi="Times New Roman" w:cs="Times New Roman"/>
                <w:sz w:val="20"/>
                <w:szCs w:val="20"/>
              </w:rPr>
              <w:br/>
              <w:t>на Комплекс</w:t>
            </w:r>
            <w:r w:rsidR="00990CD4" w:rsidRPr="00F76E14">
              <w:rPr>
                <w:rFonts w:ascii="Times New Roman" w:hAnsi="Times New Roman" w:cs="Times New Roman"/>
                <w:sz w:val="20"/>
                <w:szCs w:val="20"/>
              </w:rPr>
              <w:t>і з переробки ТПВ</w:t>
            </w:r>
            <w:r w:rsidR="00265F2B" w:rsidRPr="00F76E14">
              <w:rPr>
                <w:rFonts w:ascii="Times New Roman" w:hAnsi="Times New Roman" w:cs="Times New Roman"/>
                <w:sz w:val="20"/>
                <w:szCs w:val="20"/>
              </w:rPr>
              <w:t xml:space="preserve"> відповідає вимогам </w:t>
            </w:r>
            <w:r w:rsidR="007A0487" w:rsidRPr="00F76E14">
              <w:rPr>
                <w:rFonts w:ascii="Times New Roman" w:hAnsi="Times New Roman" w:cs="Times New Roman"/>
                <w:sz w:val="20"/>
                <w:szCs w:val="20"/>
              </w:rPr>
              <w:t>п. </w:t>
            </w:r>
            <w:r w:rsidR="00265F2B" w:rsidRPr="00F76E14">
              <w:rPr>
                <w:rFonts w:ascii="Times New Roman" w:hAnsi="Times New Roman" w:cs="Times New Roman"/>
                <w:sz w:val="20"/>
                <w:szCs w:val="20"/>
              </w:rPr>
              <w:t xml:space="preserve">11.2.2 ДБН Б.2.2-12:2019 «Планування </w:t>
            </w:r>
            <w:r w:rsidR="00990CD4" w:rsidRPr="00F76E14">
              <w:rPr>
                <w:rFonts w:ascii="Times New Roman" w:hAnsi="Times New Roman" w:cs="Times New Roman"/>
                <w:sz w:val="20"/>
                <w:szCs w:val="20"/>
              </w:rPr>
              <w:t>та забудова територій»</w:t>
            </w:r>
          </w:p>
          <w:p w14:paraId="143930C7" w14:textId="2CBCA5D8" w:rsidR="00990CD4" w:rsidRPr="00265F2B" w:rsidRDefault="00990CD4" w:rsidP="00990CD4">
            <w:pPr>
              <w:rPr>
                <w:rFonts w:ascii="Times New Roman" w:hAnsi="Times New Roman" w:cs="Times New Roman"/>
                <w:sz w:val="20"/>
                <w:szCs w:val="20"/>
                <w:highlight w:val="cyan"/>
                <w:lang w:bidi="uk-UA"/>
              </w:rPr>
            </w:pPr>
          </w:p>
        </w:tc>
      </w:tr>
      <w:tr w:rsidR="00C84D02" w:rsidRPr="002529F7" w14:paraId="58A57F62" w14:textId="77777777" w:rsidTr="00BF34B0">
        <w:trPr>
          <w:trHeight w:val="988"/>
        </w:trPr>
        <w:tc>
          <w:tcPr>
            <w:tcW w:w="862" w:type="dxa"/>
          </w:tcPr>
          <w:p w14:paraId="6A239A3B" w14:textId="165BA361" w:rsidR="00C84D02" w:rsidRPr="00D039F6" w:rsidRDefault="00C84D02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9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02" w:type="dxa"/>
          </w:tcPr>
          <w:p w14:paraId="12356D64" w14:textId="77777777" w:rsidR="008B6658" w:rsidRPr="00D039F6" w:rsidRDefault="008B6658" w:rsidP="008B665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39F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72E0C703" w14:textId="77777777" w:rsidR="00C84D02" w:rsidRPr="00D039F6" w:rsidRDefault="00C84D02" w:rsidP="001759B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343FA86A" w14:textId="60D0DCD0" w:rsidR="00C84D02" w:rsidRPr="00D039F6" w:rsidRDefault="008B6658" w:rsidP="00CB73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9F6">
              <w:rPr>
                <w:rFonts w:ascii="Times New Roman" w:hAnsi="Times New Roman" w:cs="Times New Roman"/>
                <w:sz w:val="20"/>
                <w:szCs w:val="20"/>
              </w:rPr>
              <w:t>в цілому</w:t>
            </w:r>
          </w:p>
        </w:tc>
        <w:tc>
          <w:tcPr>
            <w:tcW w:w="5058" w:type="dxa"/>
          </w:tcPr>
          <w:p w14:paraId="092CBAC2" w14:textId="35D7B280" w:rsidR="00C84D02" w:rsidRPr="00D039F6" w:rsidRDefault="008B6658" w:rsidP="008B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39F6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D039F6">
              <w:rPr>
                <w:rFonts w:ascii="Times New Roman" w:hAnsi="Times New Roman" w:cs="Times New Roman"/>
                <w:sz w:val="20"/>
                <w:szCs w:val="20"/>
              </w:rPr>
              <w:t>Проєкті</w:t>
            </w:r>
            <w:proofErr w:type="spellEnd"/>
            <w:r w:rsidRPr="00D039F6">
              <w:rPr>
                <w:rFonts w:ascii="Times New Roman" w:hAnsi="Times New Roman" w:cs="Times New Roman"/>
                <w:sz w:val="20"/>
                <w:szCs w:val="20"/>
              </w:rPr>
              <w:t xml:space="preserve"> пропонуємо врахувати Національний план управління відходами до 2033 року, затверджений розпорядженням Кабінету Міністрів України </w:t>
            </w:r>
            <w:r w:rsidRPr="00D039F6">
              <w:rPr>
                <w:rFonts w:ascii="Times New Roman" w:hAnsi="Times New Roman" w:cs="Times New Roman"/>
                <w:sz w:val="20"/>
                <w:szCs w:val="20"/>
              </w:rPr>
              <w:br/>
              <w:t>від 27.12.2024 № 1353-р.</w:t>
            </w:r>
          </w:p>
        </w:tc>
        <w:tc>
          <w:tcPr>
            <w:tcW w:w="2185" w:type="dxa"/>
          </w:tcPr>
          <w:p w14:paraId="14056C90" w14:textId="3DF2C3BB" w:rsidR="00C84D02" w:rsidRPr="00D039F6" w:rsidRDefault="00987239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9F6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695" w:type="dxa"/>
          </w:tcPr>
          <w:p w14:paraId="2F2279C0" w14:textId="77777777" w:rsidR="00C84D02" w:rsidRPr="001759B7" w:rsidRDefault="00C84D02" w:rsidP="00781642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  <w:tr w:rsidR="00FA0D97" w:rsidRPr="002529F7" w14:paraId="4DB528EC" w14:textId="77777777" w:rsidTr="00535003">
        <w:tc>
          <w:tcPr>
            <w:tcW w:w="862" w:type="dxa"/>
          </w:tcPr>
          <w:p w14:paraId="4C714722" w14:textId="39EFCC29" w:rsidR="00FA0D97" w:rsidRPr="00787918" w:rsidRDefault="00FA0D97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791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2102" w:type="dxa"/>
          </w:tcPr>
          <w:p w14:paraId="39C47389" w14:textId="77777777" w:rsidR="00FA0D97" w:rsidRPr="00787918" w:rsidRDefault="00FA0D97" w:rsidP="00FA0D9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30C2BA58" w14:textId="77777777" w:rsidR="00FA0D97" w:rsidRPr="00787918" w:rsidRDefault="00FA0D97" w:rsidP="008B665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39739763" w14:textId="47B403D5" w:rsidR="00FA0D97" w:rsidRPr="00787918" w:rsidRDefault="00E12D82" w:rsidP="008B66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не стосується безпосередньо текстової частини </w:t>
            </w:r>
            <w:proofErr w:type="spellStart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9E01C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єкту</w:t>
            </w:r>
            <w:proofErr w:type="spellEnd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 ДДП</w:t>
            </w:r>
          </w:p>
        </w:tc>
        <w:tc>
          <w:tcPr>
            <w:tcW w:w="5058" w:type="dxa"/>
          </w:tcPr>
          <w:p w14:paraId="5F843590" w14:textId="4C5314E4" w:rsidR="00E12D82" w:rsidRPr="00787918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Відповідно до пункту 13 Порядку ведення Єдиного реєстру стратегічної екологічної оцінки, затвердженого постановою Кабінету Міністрів України</w:t>
            </w:r>
          </w:p>
          <w:p w14:paraId="316F58C9" w14:textId="4D05D734" w:rsidR="00E12D82" w:rsidRPr="00787918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від 02.05.2023 № 430, документи щодо стратегічної екологічної оцінки вносяться до Реєстру у форматі </w:t>
            </w:r>
            <w:proofErr w:type="spellStart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Portable</w:t>
            </w:r>
            <w:proofErr w:type="spellEnd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Document</w:t>
            </w:r>
            <w:proofErr w:type="spellEnd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Format</w:t>
            </w:r>
            <w:proofErr w:type="spellEnd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 (PDF) </w:t>
            </w:r>
            <w:r w:rsidRPr="00787918">
              <w:rPr>
                <w:rFonts w:ascii="Times New Roman" w:hAnsi="Times New Roman" w:cs="Times New Roman"/>
                <w:sz w:val="20"/>
                <w:szCs w:val="20"/>
              </w:rPr>
              <w:br/>
              <w:t>і повинні відповідати таким вимогам:</w:t>
            </w:r>
          </w:p>
          <w:p w14:paraId="35E3A880" w14:textId="77777777" w:rsidR="00E12D82" w:rsidRPr="00787918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бути </w:t>
            </w:r>
            <w:proofErr w:type="spellStart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повнокольоровими</w:t>
            </w:r>
            <w:proofErr w:type="spellEnd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CE2D0F7" w14:textId="07D42986" w:rsidR="00E12D82" w:rsidRPr="00787918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графічні матеріали зберігаються в окремих файлах в машино читаному форматі;</w:t>
            </w:r>
          </w:p>
          <w:p w14:paraId="32D5862A" w14:textId="1D3BAB36" w:rsidR="00E12D82" w:rsidRPr="00787918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текстові та табличні матеріали, які в оригіналі створені в паперовій формі, містять підписи та/або засвідчені печаткою, зберігаються як скановані </w:t>
            </w:r>
            <w:proofErr w:type="spellStart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повнокольорові</w:t>
            </w:r>
            <w:proofErr w:type="spellEnd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 зображення;</w:t>
            </w:r>
          </w:p>
          <w:p w14:paraId="4488BA38" w14:textId="77777777" w:rsidR="00E12D82" w:rsidRPr="00787918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усі шрифти, що використовуються, повинні бути вбудовані у файл;</w:t>
            </w:r>
          </w:p>
          <w:p w14:paraId="22716CCE" w14:textId="18885036" w:rsidR="00E12D82" w:rsidRPr="00787918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файли текстових документів повинні мати структуровану форму, зміст і посилання, що пов’язані </w:t>
            </w:r>
            <w:r w:rsidRPr="00787918">
              <w:rPr>
                <w:rFonts w:ascii="Times New Roman" w:hAnsi="Times New Roman" w:cs="Times New Roman"/>
                <w:sz w:val="20"/>
                <w:szCs w:val="20"/>
              </w:rPr>
              <w:br/>
              <w:t>з елементами структури, та забезпечувати копіювання</w:t>
            </w:r>
          </w:p>
          <w:p w14:paraId="7467DFC4" w14:textId="77777777" w:rsidR="00E12D82" w:rsidRPr="00787918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тексту;</w:t>
            </w:r>
          </w:p>
          <w:p w14:paraId="5000669A" w14:textId="77777777" w:rsidR="00E12D82" w:rsidRPr="00787918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якість матеріалів повинна забезпечувати розбірливе читання їх змісту.</w:t>
            </w:r>
          </w:p>
          <w:p w14:paraId="2C208505" w14:textId="77777777" w:rsidR="00FA0D97" w:rsidRDefault="00E12D82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Проте внесені до Реєстру матеріали </w:t>
            </w:r>
            <w:proofErr w:type="spellStart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787918">
              <w:rPr>
                <w:rFonts w:ascii="Times New Roman" w:hAnsi="Times New Roman" w:cs="Times New Roman"/>
                <w:sz w:val="20"/>
                <w:szCs w:val="20"/>
              </w:rPr>
              <w:t xml:space="preserve"> не мають необхідних підписів як обов’язкових реквізитів згаданого документа.</w:t>
            </w:r>
          </w:p>
          <w:p w14:paraId="22838D81" w14:textId="1EA76004" w:rsidR="00A458B4" w:rsidRPr="00787918" w:rsidRDefault="00A458B4" w:rsidP="00E12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2BD84DDB" w14:textId="6503CE52" w:rsidR="00FA0D97" w:rsidRPr="00787918" w:rsidRDefault="00FC4BE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7918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</w:tc>
        <w:tc>
          <w:tcPr>
            <w:tcW w:w="2695" w:type="dxa"/>
          </w:tcPr>
          <w:p w14:paraId="242F82AF" w14:textId="3F833145" w:rsidR="00FA0D97" w:rsidRPr="00787918" w:rsidRDefault="00320D92" w:rsidP="00320D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7918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проєкт</w:t>
            </w:r>
            <w:proofErr w:type="spellEnd"/>
            <w:r w:rsidRPr="00787918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Програми </w:t>
            </w:r>
            <w:r w:rsidR="00354F83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</w:r>
            <w:r w:rsidRPr="00787918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не є містобудівною</w:t>
            </w:r>
            <w:r w:rsidR="009F570B" w:rsidRPr="00787918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документацією </w:t>
            </w:r>
            <w:r w:rsidR="009F570B" w:rsidRPr="00787918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>і не передбачає наявність підписів, як обов’язкових реквізитів</w:t>
            </w:r>
          </w:p>
        </w:tc>
      </w:tr>
      <w:tr w:rsidR="004436B6" w:rsidRPr="002529F7" w14:paraId="4FA8CC51" w14:textId="77777777" w:rsidTr="00535003">
        <w:tc>
          <w:tcPr>
            <w:tcW w:w="862" w:type="dxa"/>
          </w:tcPr>
          <w:p w14:paraId="4CE49343" w14:textId="0F3CAB4D" w:rsidR="0042331D" w:rsidRPr="00EF477C" w:rsidRDefault="005C2E54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47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9A1A30" w:rsidRPr="00EF477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5FEFAE74" w14:textId="441DF1FC" w:rsidR="00B34659" w:rsidRPr="00EF477C" w:rsidRDefault="00216D01" w:rsidP="00A035F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Департамент захисту довкілля та природокористування</w:t>
            </w:r>
            <w:r w:rsidR="005D6D9D" w:rsidRPr="00EF47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Харківської обласної </w:t>
            </w:r>
            <w:r w:rsidR="005C2E54" w:rsidRPr="00EF47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державної</w:t>
            </w:r>
            <w:r w:rsidR="005D6D9D" w:rsidRPr="00EF47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адміністрації</w:t>
            </w:r>
            <w:r w:rsidRPr="00EF47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7F24C26" w14:textId="249FF3C5" w:rsidR="002F2E1D" w:rsidRPr="00EF477C" w:rsidRDefault="002F2E1D" w:rsidP="0041723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0A18B008" w14:textId="5F093F2C" w:rsidR="0042331D" w:rsidRPr="00EF477C" w:rsidRDefault="00D85CCA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B66F9A" w:rsidRPr="00EF477C">
              <w:rPr>
                <w:rFonts w:ascii="Times New Roman" w:hAnsi="Times New Roman" w:cs="Times New Roman"/>
                <w:sz w:val="20"/>
                <w:szCs w:val="20"/>
              </w:rPr>
              <w:t>цілому</w:t>
            </w:r>
          </w:p>
          <w:p w14:paraId="256053B4" w14:textId="368CFC5F" w:rsidR="002F2E1D" w:rsidRPr="00EF477C" w:rsidRDefault="002F2E1D" w:rsidP="00417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8" w:type="dxa"/>
          </w:tcPr>
          <w:p w14:paraId="7F5FE468" w14:textId="6E0806C3" w:rsidR="00526A0B" w:rsidRPr="00EF477C" w:rsidRDefault="00AF196A" w:rsidP="00960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17A">
              <w:rPr>
                <w:rFonts w:ascii="Times New Roman" w:hAnsi="Times New Roman" w:cs="Times New Roman"/>
                <w:sz w:val="20"/>
                <w:szCs w:val="20"/>
              </w:rPr>
              <w:t xml:space="preserve">Не враховано зауваження </w:t>
            </w:r>
            <w:r w:rsidR="00960F8C" w:rsidRPr="00F3517A">
              <w:rPr>
                <w:rFonts w:ascii="Times New Roman" w:hAnsi="Times New Roman" w:cs="Times New Roman"/>
                <w:sz w:val="20"/>
                <w:szCs w:val="20"/>
              </w:rPr>
              <w:t>та пропозиції</w:t>
            </w:r>
            <w:r w:rsidRPr="00F3517A">
              <w:rPr>
                <w:rFonts w:ascii="Times New Roman" w:hAnsi="Times New Roman" w:cs="Times New Roman"/>
                <w:sz w:val="20"/>
                <w:szCs w:val="20"/>
              </w:rPr>
              <w:t xml:space="preserve"> Департаменту захисту довкілля </w:t>
            </w:r>
            <w:r w:rsidR="00960F8C" w:rsidRPr="00F3517A">
              <w:rPr>
                <w:rFonts w:ascii="Times New Roman" w:hAnsi="Times New Roman" w:cs="Times New Roman"/>
                <w:sz w:val="20"/>
                <w:szCs w:val="20"/>
              </w:rPr>
              <w:t>та природокористування Харківської обласної державної адміністрації від 29.07.2025 № 03.02-19/2071, а саме:</w:t>
            </w:r>
            <w:r w:rsidR="00960F8C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2ACA08" w14:textId="77777777" w:rsidR="00960F8C" w:rsidRPr="00EF477C" w:rsidRDefault="00960F8C" w:rsidP="00960F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107871" w14:textId="2AD830A0" w:rsidR="000F1DA4" w:rsidRPr="00EF477C" w:rsidRDefault="00960F8C" w:rsidP="00960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Державну стратегію регіонального розвитку на 2021-2027 роки;</w:t>
            </w:r>
          </w:p>
          <w:p w14:paraId="3DE082EB" w14:textId="690B363A" w:rsidR="00BB7592" w:rsidRPr="00EF477C" w:rsidRDefault="00BB7592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47DD51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02698E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985376" w14:textId="2683E3DC" w:rsidR="00F06075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C93954" w14:textId="77777777" w:rsidR="007E0E76" w:rsidRPr="00EF477C" w:rsidRDefault="007E0E76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2C4C7F" w14:textId="42CE344E" w:rsidR="00BB7592" w:rsidRPr="00EF477C" w:rsidRDefault="00960F8C" w:rsidP="00960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Програму економічного і соціального розвитку Харківської області на 2026 рік;</w:t>
            </w:r>
          </w:p>
          <w:p w14:paraId="20322AF5" w14:textId="3FA6C056" w:rsidR="00BB7592" w:rsidRPr="00EF477C" w:rsidRDefault="00BB7592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F41B17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C042AE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CAFAAE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FFCD82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7BEE70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76FC0D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075DC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A64B91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ADE0ED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9AC979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301DF1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9917A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4EB096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D95E55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04B5AD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BA7CAD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4DAF9E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573823" w14:textId="77777777" w:rsidR="00F06075" w:rsidRPr="00EF477C" w:rsidRDefault="00F06075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5C7047" w14:textId="77777777" w:rsidR="005D337A" w:rsidRPr="00EF477C" w:rsidRDefault="005D337A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C4C0F" w14:textId="77777777" w:rsidR="005D337A" w:rsidRPr="00EF477C" w:rsidRDefault="005D337A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0E7D18" w14:textId="77777777" w:rsidR="005D337A" w:rsidRPr="00EF477C" w:rsidRDefault="005D337A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1CA8C" w14:textId="77777777" w:rsidR="005D337A" w:rsidRPr="00EF477C" w:rsidRDefault="005D337A" w:rsidP="0021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2D7A15" w14:textId="3A592EB9" w:rsidR="00BB7592" w:rsidRPr="00EF477C" w:rsidRDefault="00960F8C" w:rsidP="00960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Комплексну програму охорони навколишнього природного середовища Харківської області на 2021-2027 роки та інші обласні програми та документи державного планування;</w:t>
            </w:r>
          </w:p>
          <w:p w14:paraId="7B77EAA4" w14:textId="72A20831" w:rsidR="00416472" w:rsidRPr="00EF477C" w:rsidRDefault="00416472" w:rsidP="00960F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35D996EE" w14:textId="77777777" w:rsidR="00BA6A65" w:rsidRPr="00EF477C" w:rsidRDefault="00BA6A6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70B132" w14:textId="77777777" w:rsidR="00A31BF1" w:rsidRPr="00EF477C" w:rsidRDefault="00A31BF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7CF181" w14:textId="116D2598" w:rsidR="00A31BF1" w:rsidRPr="00EF477C" w:rsidRDefault="00A31BF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47E8B3" w14:textId="77777777" w:rsidR="009A4CE9" w:rsidRPr="00EF477C" w:rsidRDefault="009A4CE9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7D6FC0" w14:textId="77777777" w:rsidR="0062766A" w:rsidRPr="00EF477C" w:rsidRDefault="0062766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8E9433" w14:textId="3A0DE5C0" w:rsidR="0062766A" w:rsidRPr="00EF477C" w:rsidRDefault="0062766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2A942A4E" w14:textId="77777777" w:rsidR="00F06075" w:rsidRPr="00EF477C" w:rsidRDefault="00F0607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7B0E7" w14:textId="77777777" w:rsidR="00F06075" w:rsidRPr="00EF477C" w:rsidRDefault="00F0607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A5B18" w14:textId="77777777" w:rsidR="00F06075" w:rsidRPr="00EF477C" w:rsidRDefault="00F0607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458502" w14:textId="3EA90D27" w:rsidR="00F06075" w:rsidRDefault="00F0607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A6F80" w14:textId="77777777" w:rsidR="007E0E76" w:rsidRPr="00EF477C" w:rsidRDefault="007E0E76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65E020" w14:textId="77777777" w:rsidR="00F06075" w:rsidRPr="00EF477C" w:rsidRDefault="00F06075" w:rsidP="00F06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780C56AB" w14:textId="77777777" w:rsidR="00F06075" w:rsidRPr="00EF477C" w:rsidRDefault="00F0607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4B8D66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7C7020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E64F05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725307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E7EFB7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E3ED7C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1A9C1E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E3FE4C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9F6375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73BAB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7909DC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7BDE6B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1069C4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B65533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EF6CEE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32B36A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19B1E4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CA3D23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98423B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319518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319463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164533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03277F" w14:textId="77777777" w:rsidR="009B5CCA" w:rsidRPr="00EF477C" w:rsidRDefault="009B5CCA" w:rsidP="009B5C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42759094" w14:textId="77777777" w:rsidR="009B5CCA" w:rsidRPr="00EF477C" w:rsidRDefault="009B5CC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19601" w14:textId="3E3CF0A4" w:rsidR="00630E78" w:rsidRPr="00EF477C" w:rsidRDefault="00630E78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</w:tcPr>
          <w:p w14:paraId="1C504AE5" w14:textId="77777777" w:rsidR="00CE10D0" w:rsidRPr="00EF477C" w:rsidRDefault="00CE10D0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BB94EA" w14:textId="77777777" w:rsidR="0062766A" w:rsidRPr="00EF477C" w:rsidRDefault="0062766A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5230ED" w14:textId="77777777" w:rsidR="00F06075" w:rsidRPr="00EF477C" w:rsidRDefault="00F0607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4A7252" w14:textId="77777777" w:rsidR="00BB7592" w:rsidRPr="00EF477C" w:rsidRDefault="00BB7592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A63BB6" w14:textId="77777777" w:rsidR="00BB7592" w:rsidRPr="00EF477C" w:rsidRDefault="00BB7592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7D304A" w14:textId="29E33BFE" w:rsidR="00BB7592" w:rsidRPr="00EF477C" w:rsidRDefault="008063DA" w:rsidP="00F06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наведений документ було враховано при складанні </w:t>
            </w:r>
            <w:proofErr w:type="spellStart"/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ДДП, про що </w:t>
            </w:r>
            <w:r w:rsidR="00F06075" w:rsidRPr="00EF477C">
              <w:rPr>
                <w:rFonts w:ascii="Times New Roman" w:hAnsi="Times New Roman" w:cs="Times New Roman"/>
                <w:sz w:val="20"/>
                <w:szCs w:val="20"/>
              </w:rPr>
              <w:t>зазначено</w:t>
            </w: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в початковому ро</w:t>
            </w:r>
            <w:r w:rsidR="00AB63FA" w:rsidRPr="00EF477C">
              <w:rPr>
                <w:rFonts w:ascii="Times New Roman" w:hAnsi="Times New Roman" w:cs="Times New Roman"/>
                <w:sz w:val="20"/>
                <w:szCs w:val="20"/>
              </w:rPr>
              <w:t>зділі «Вступ» ДДП</w:t>
            </w:r>
          </w:p>
          <w:p w14:paraId="09B259FB" w14:textId="6C4475A3" w:rsidR="00F06075" w:rsidRDefault="00F06075" w:rsidP="00F060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61DD09" w14:textId="77777777" w:rsidR="007E0E76" w:rsidRPr="00EF477C" w:rsidRDefault="007E0E76" w:rsidP="00F060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EFC4AD" w14:textId="47BBBC6B" w:rsidR="005D337A" w:rsidRPr="00EF477C" w:rsidRDefault="00F06075" w:rsidP="005D33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на момент складання </w:t>
            </w:r>
            <w:proofErr w:type="spellStart"/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ДДП наведений документ не був затвердж</w:t>
            </w:r>
            <w:r w:rsidR="00AB63FA" w:rsidRPr="00EF477C">
              <w:rPr>
                <w:rFonts w:ascii="Times New Roman" w:hAnsi="Times New Roman" w:cs="Times New Roman"/>
                <w:sz w:val="20"/>
                <w:szCs w:val="20"/>
              </w:rPr>
              <w:t>ений, з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гідно даних </w:t>
            </w:r>
            <w:r w:rsidR="0092135C">
              <w:rPr>
                <w:rFonts w:ascii="Times New Roman" w:hAnsi="Times New Roman" w:cs="Times New Roman"/>
                <w:sz w:val="20"/>
                <w:szCs w:val="20"/>
              </w:rPr>
              <w:t>Єдиного реєстру</w:t>
            </w: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СЕО </w:t>
            </w:r>
            <w:r w:rsidR="0092135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на Єдиній екологічній платформі «</w:t>
            </w:r>
            <w:proofErr w:type="spellStart"/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ЕкоСистема</w:t>
            </w:r>
            <w:proofErr w:type="spellEnd"/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заяв</w:t>
            </w:r>
            <w:r w:rsidR="0063252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про визначення об</w:t>
            </w:r>
            <w:r w:rsidR="001A2E86">
              <w:rPr>
                <w:rFonts w:ascii="Times New Roman" w:hAnsi="Times New Roman" w:cs="Times New Roman"/>
                <w:sz w:val="20"/>
                <w:szCs w:val="20"/>
              </w:rPr>
              <w:t xml:space="preserve">сягу СЕО Програми </w:t>
            </w:r>
            <w:r w:rsidR="0092135C">
              <w:rPr>
                <w:rFonts w:ascii="Times New Roman" w:hAnsi="Times New Roman" w:cs="Times New Roman"/>
                <w:sz w:val="20"/>
                <w:szCs w:val="20"/>
              </w:rPr>
              <w:t xml:space="preserve">економічного 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>і с</w:t>
            </w:r>
            <w:r w:rsidR="0092135C">
              <w:rPr>
                <w:rFonts w:ascii="Times New Roman" w:hAnsi="Times New Roman" w:cs="Times New Roman"/>
                <w:sz w:val="20"/>
                <w:szCs w:val="20"/>
              </w:rPr>
              <w:t xml:space="preserve">оціального розвитку Харківської області 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>на 2026 рік бул</w:t>
            </w:r>
            <w:r w:rsidR="0063252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подан</w:t>
            </w:r>
            <w:r w:rsidR="0063252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337A" w:rsidRPr="001A2E86">
              <w:rPr>
                <w:rFonts w:ascii="Times New Roman" w:hAnsi="Times New Roman" w:cs="Times New Roman"/>
                <w:sz w:val="20"/>
                <w:szCs w:val="20"/>
              </w:rPr>
              <w:t>22.10.2025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135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>за реєстраційним номером справи №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22-10-17138-25, тоді як повідомлення про оприлюднення </w:t>
            </w:r>
            <w:proofErr w:type="spellStart"/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 економічного 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br/>
              <w:t>та соціального розвитку м. Харкова на 2026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="001E4B89">
              <w:rPr>
                <w:rFonts w:ascii="Times New Roman" w:hAnsi="Times New Roman" w:cs="Times New Roman"/>
                <w:sz w:val="20"/>
                <w:szCs w:val="20"/>
              </w:rPr>
              <w:t xml:space="preserve">рік було розміщено у 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Єдиному реєстрі СЕО 06.10.2025 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br/>
              <w:t>за реєстраційним номером справи №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="005D337A" w:rsidRPr="00EF477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B5CCA" w:rsidRPr="00EF477C">
              <w:rPr>
                <w:rFonts w:ascii="Times New Roman" w:hAnsi="Times New Roman" w:cs="Times New Roman"/>
                <w:sz w:val="20"/>
                <w:szCs w:val="20"/>
              </w:rPr>
              <w:t>-07-15585-25</w:t>
            </w:r>
          </w:p>
          <w:p w14:paraId="5F56CC94" w14:textId="77777777" w:rsidR="009B5CCA" w:rsidRPr="00EF477C" w:rsidRDefault="009B5CCA" w:rsidP="005D33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B172D7" w14:textId="77777777" w:rsidR="00BC3F5F" w:rsidRDefault="009B5CCA" w:rsidP="00F06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наведений документ було враховано при складанні </w:t>
            </w:r>
            <w:proofErr w:type="spellStart"/>
            <w:r w:rsidRPr="00EF477C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EF477C">
              <w:rPr>
                <w:rFonts w:ascii="Times New Roman" w:hAnsi="Times New Roman" w:cs="Times New Roman"/>
                <w:sz w:val="20"/>
                <w:szCs w:val="20"/>
              </w:rPr>
              <w:t xml:space="preserve"> ДДП, про що зазначено в</w:t>
            </w:r>
            <w:r w:rsidR="00AC783C">
              <w:rPr>
                <w:rFonts w:ascii="Times New Roman" w:hAnsi="Times New Roman" w:cs="Times New Roman"/>
                <w:sz w:val="20"/>
                <w:szCs w:val="20"/>
              </w:rPr>
              <w:t xml:space="preserve"> початковому розділі «Вступ» ДДП</w:t>
            </w:r>
          </w:p>
          <w:p w14:paraId="1A948B18" w14:textId="0CF0E5ED" w:rsidR="00411570" w:rsidRPr="00AC783C" w:rsidRDefault="00411570" w:rsidP="00F060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77C" w:rsidRPr="002529F7" w14:paraId="3520B462" w14:textId="77777777" w:rsidTr="00535003">
        <w:tc>
          <w:tcPr>
            <w:tcW w:w="862" w:type="dxa"/>
          </w:tcPr>
          <w:p w14:paraId="5CA4A8B7" w14:textId="42B4E2F3" w:rsidR="00EF477C" w:rsidRPr="00EC02E4" w:rsidRDefault="00EF477C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2E4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102" w:type="dxa"/>
          </w:tcPr>
          <w:p w14:paraId="791C2BB7" w14:textId="77777777" w:rsidR="00EF477C" w:rsidRPr="00EC02E4" w:rsidRDefault="00EF477C" w:rsidP="00EF477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02E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33E9585C" w14:textId="77777777" w:rsidR="00EF477C" w:rsidRPr="00EC02E4" w:rsidRDefault="00EF477C" w:rsidP="00A035F1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2899FBC4" w14:textId="77777777" w:rsidR="00257E34" w:rsidRPr="00EC02E4" w:rsidRDefault="00257E34" w:rsidP="00257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2E4">
              <w:rPr>
                <w:rFonts w:ascii="Times New Roman" w:hAnsi="Times New Roman" w:cs="Times New Roman"/>
                <w:sz w:val="20"/>
                <w:szCs w:val="20"/>
              </w:rPr>
              <w:t>в цілому</w:t>
            </w:r>
          </w:p>
          <w:p w14:paraId="19EFA022" w14:textId="77777777" w:rsidR="00EF477C" w:rsidRPr="00EC02E4" w:rsidRDefault="00EF477C" w:rsidP="00A035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8" w:type="dxa"/>
          </w:tcPr>
          <w:p w14:paraId="69165AD8" w14:textId="77777777" w:rsidR="00F3517A" w:rsidRPr="00062CFC" w:rsidRDefault="00F3517A" w:rsidP="00F35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CFC">
              <w:rPr>
                <w:rFonts w:ascii="Times New Roman" w:hAnsi="Times New Roman" w:cs="Times New Roman"/>
                <w:sz w:val="20"/>
                <w:szCs w:val="20"/>
              </w:rPr>
              <w:t xml:space="preserve">Не враховано зауваження та пропозиції Департаменту захисту довкілля та природокористування Харківської обласної державної адміністрації від 29.07.2025 № 03.02-19/2071, а саме: </w:t>
            </w:r>
          </w:p>
          <w:p w14:paraId="2C6C6474" w14:textId="77777777" w:rsidR="00257E34" w:rsidRPr="00062CFC" w:rsidRDefault="00257E34" w:rsidP="00257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DF029C" w14:textId="42053889" w:rsidR="00EF477C" w:rsidRPr="00257E34" w:rsidRDefault="00257E34" w:rsidP="00257E34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62CFC">
              <w:rPr>
                <w:rFonts w:ascii="Times New Roman" w:hAnsi="Times New Roman" w:cs="Times New Roman"/>
                <w:sz w:val="20"/>
                <w:szCs w:val="20"/>
              </w:rPr>
              <w:t xml:space="preserve">не враховано вимоги Закону України «Про оцінку впливу на довкілля» стосовно процедури оцінки впливу на довкілля під час </w:t>
            </w:r>
            <w:proofErr w:type="spellStart"/>
            <w:r w:rsidRPr="00062CFC">
              <w:rPr>
                <w:rFonts w:ascii="Times New Roman" w:hAnsi="Times New Roman" w:cs="Times New Roman"/>
                <w:sz w:val="20"/>
                <w:szCs w:val="20"/>
              </w:rPr>
              <w:t>проєктування</w:t>
            </w:r>
            <w:proofErr w:type="spellEnd"/>
            <w:r w:rsidRPr="00062CFC">
              <w:rPr>
                <w:rFonts w:ascii="Times New Roman" w:hAnsi="Times New Roman" w:cs="Times New Roman"/>
                <w:sz w:val="20"/>
                <w:szCs w:val="20"/>
              </w:rPr>
              <w:t>, розміщення, будівництва нових і реконструкції діючих підприємств та інших об’єктів на території громади (відсутні види планованої діяльності та об’єкти, які можуть мати значний вплив на довкілля і підляг</w:t>
            </w:r>
            <w:r w:rsidR="00C42CE9" w:rsidRPr="00062CFC">
              <w:rPr>
                <w:rFonts w:ascii="Times New Roman" w:hAnsi="Times New Roman" w:cs="Times New Roman"/>
                <w:sz w:val="20"/>
                <w:szCs w:val="20"/>
              </w:rPr>
              <w:t>ають оцінці впливу на довкілля)</w:t>
            </w:r>
          </w:p>
        </w:tc>
        <w:tc>
          <w:tcPr>
            <w:tcW w:w="2185" w:type="dxa"/>
          </w:tcPr>
          <w:p w14:paraId="130DF125" w14:textId="77777777" w:rsidR="00EF477C" w:rsidRPr="00062CFC" w:rsidRDefault="00EF477C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8C82C" w14:textId="77777777" w:rsidR="0056644B" w:rsidRPr="00062CFC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540E83" w14:textId="77777777" w:rsidR="0056644B" w:rsidRPr="00062CFC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BD78D9" w14:textId="77777777" w:rsidR="0056644B" w:rsidRPr="00062CFC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D2250E" w14:textId="77777777" w:rsidR="0056644B" w:rsidRPr="00062CFC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C3054D" w14:textId="77777777" w:rsidR="0056644B" w:rsidRPr="00062CFC" w:rsidRDefault="0056644B" w:rsidP="0056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CFC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  <w:p w14:paraId="3E73CE5F" w14:textId="77777777" w:rsidR="0056644B" w:rsidRPr="00062CFC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</w:tcPr>
          <w:p w14:paraId="7AB641F7" w14:textId="77777777" w:rsidR="00EF477C" w:rsidRPr="00062CFC" w:rsidRDefault="00EF477C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0D88F5" w14:textId="77777777" w:rsidR="0056644B" w:rsidRPr="00062CFC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4BEBF4" w14:textId="77777777" w:rsidR="0056644B" w:rsidRPr="00062CFC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A7DE63" w14:textId="77777777" w:rsidR="0056644B" w:rsidRPr="00062CFC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0B4146" w14:textId="77777777" w:rsidR="0056644B" w:rsidRPr="00062CFC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73D018" w14:textId="77777777" w:rsidR="0056644B" w:rsidRPr="00062CFC" w:rsidRDefault="0056644B" w:rsidP="00566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CFC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Закону України «Про оцінку впливу на довкілля», перед прийняттям рішення щодо впровадження планової діяльності, виконавчі органи, що відповідають </w:t>
            </w:r>
            <w:r w:rsidRPr="00062CF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 розробку та реалізацію </w:t>
            </w:r>
            <w:proofErr w:type="spellStart"/>
            <w:r w:rsidRPr="00062CFC"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 w:rsidRPr="00062CFC">
              <w:rPr>
                <w:rFonts w:ascii="Times New Roman" w:hAnsi="Times New Roman" w:cs="Times New Roman"/>
                <w:sz w:val="20"/>
                <w:szCs w:val="20"/>
              </w:rPr>
              <w:t xml:space="preserve">, зобов’язані забезпечити проведення процедури оцінки впливу </w:t>
            </w:r>
            <w:r w:rsidRPr="00062CF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довкілля відповідних </w:t>
            </w:r>
            <w:proofErr w:type="spellStart"/>
            <w:r w:rsidRPr="00062CFC"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 w:rsidRPr="00062CFC">
              <w:rPr>
                <w:rFonts w:ascii="Times New Roman" w:hAnsi="Times New Roman" w:cs="Times New Roman"/>
                <w:sz w:val="20"/>
                <w:szCs w:val="20"/>
              </w:rPr>
              <w:t>. Це є необхідним кроком для запобігання можливих негативних екологічних наслідків.</w:t>
            </w:r>
          </w:p>
          <w:p w14:paraId="53AFDA50" w14:textId="77777777" w:rsidR="0056644B" w:rsidRDefault="0056644B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CFC">
              <w:rPr>
                <w:rFonts w:ascii="Times New Roman" w:hAnsi="Times New Roman" w:cs="Times New Roman"/>
                <w:sz w:val="20"/>
                <w:szCs w:val="20"/>
              </w:rPr>
              <w:t xml:space="preserve">ДДП не призведе до змін </w:t>
            </w:r>
            <w:r w:rsidRPr="00062CFC">
              <w:rPr>
                <w:rFonts w:ascii="Times New Roman" w:hAnsi="Times New Roman" w:cs="Times New Roman"/>
                <w:sz w:val="20"/>
                <w:szCs w:val="20"/>
              </w:rPr>
              <w:br/>
              <w:t>у стані довкілля або вплине на здоров’я населення м. Харкова, оскільки лише узагальнює заходи, передбачені галузевими програмами, а отже, вони визначають розвиток відповідн</w:t>
            </w:r>
            <w:r w:rsidR="00812CE8">
              <w:rPr>
                <w:rFonts w:ascii="Times New Roman" w:hAnsi="Times New Roman" w:cs="Times New Roman"/>
                <w:sz w:val="20"/>
                <w:szCs w:val="20"/>
              </w:rPr>
              <w:t>их сфер міської життєдіяльності</w:t>
            </w:r>
          </w:p>
          <w:p w14:paraId="7BC0F916" w14:textId="028F6F5C" w:rsidR="00411570" w:rsidRPr="00062CFC" w:rsidRDefault="00411570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46B" w:rsidRPr="002529F7" w14:paraId="2A068B92" w14:textId="77777777" w:rsidTr="00535003">
        <w:tc>
          <w:tcPr>
            <w:tcW w:w="862" w:type="dxa"/>
          </w:tcPr>
          <w:p w14:paraId="0FDE94B2" w14:textId="22C930D9" w:rsidR="0022146B" w:rsidRPr="009B7119" w:rsidRDefault="0022146B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7119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102" w:type="dxa"/>
          </w:tcPr>
          <w:p w14:paraId="598352EE" w14:textId="77777777" w:rsidR="0022146B" w:rsidRPr="009B7119" w:rsidRDefault="0022146B" w:rsidP="0022146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B71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68FB2A5B" w14:textId="77777777" w:rsidR="0022146B" w:rsidRPr="009B7119" w:rsidRDefault="0022146B" w:rsidP="00EF477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14A74448" w14:textId="77777777" w:rsidR="0022146B" w:rsidRPr="005B17B9" w:rsidRDefault="0022146B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B9">
              <w:rPr>
                <w:rFonts w:ascii="Times New Roman" w:hAnsi="Times New Roman" w:cs="Times New Roman"/>
                <w:sz w:val="20"/>
                <w:szCs w:val="20"/>
              </w:rPr>
              <w:t>в цілому</w:t>
            </w:r>
          </w:p>
          <w:p w14:paraId="0694E005" w14:textId="77777777" w:rsidR="0022146B" w:rsidRPr="00257E34" w:rsidRDefault="0022146B" w:rsidP="00257E34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5058" w:type="dxa"/>
          </w:tcPr>
          <w:p w14:paraId="2674B7FD" w14:textId="77777777" w:rsidR="0022146B" w:rsidRPr="009B7119" w:rsidRDefault="0022146B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7119">
              <w:rPr>
                <w:rFonts w:ascii="Times New Roman" w:hAnsi="Times New Roman" w:cs="Times New Roman"/>
                <w:sz w:val="20"/>
                <w:szCs w:val="20"/>
              </w:rPr>
              <w:t xml:space="preserve">Не включено до </w:t>
            </w:r>
            <w:proofErr w:type="spellStart"/>
            <w:r w:rsidRPr="009B7119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9B7119">
              <w:rPr>
                <w:rFonts w:ascii="Times New Roman" w:hAnsi="Times New Roman" w:cs="Times New Roman"/>
                <w:sz w:val="20"/>
                <w:szCs w:val="20"/>
              </w:rPr>
              <w:t xml:space="preserve"> ДДП питання щодо приведення у попередній стан та звільнення від відходів місця тимчасового зберігання відходів від руйнувань</w:t>
            </w:r>
            <w:r w:rsidRPr="009B7119">
              <w:rPr>
                <w:rFonts w:ascii="Times New Roman" w:hAnsi="Times New Roman" w:cs="Times New Roman"/>
                <w:sz w:val="20"/>
                <w:szCs w:val="20"/>
              </w:rPr>
              <w:br/>
              <w:t>з території м. Харкова (розташованого між територією Харківського аеропорту та проспектом Льва Ландау м. Харкова), про що було неодноразово наголошено Департаментом у 2022-2024 роках.</w:t>
            </w:r>
          </w:p>
          <w:p w14:paraId="1862D611" w14:textId="07D8E278" w:rsidR="0022146B" w:rsidRPr="009B7119" w:rsidRDefault="0022146B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3658CED1" w14:textId="77777777" w:rsidR="005B17B9" w:rsidRPr="00062CFC" w:rsidRDefault="005B17B9" w:rsidP="005B1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CFC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  <w:p w14:paraId="22BB1123" w14:textId="7697BDC9" w:rsidR="0022146B" w:rsidRPr="00734616" w:rsidRDefault="0022146B" w:rsidP="00781642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2695" w:type="dxa"/>
          </w:tcPr>
          <w:p w14:paraId="52312C44" w14:textId="77777777" w:rsidR="00812CE8" w:rsidRDefault="00CB23D6" w:rsidP="008946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неодноразово надавалася відповідь, що після завершення воєнного стану та відновлення довоєнного рівня оплати за надані послуги, що дозволить виділити додаткову спеціалізовану </w:t>
            </w:r>
            <w:proofErr w:type="spellStart"/>
            <w:r w:rsidRPr="00CB23D6">
              <w:rPr>
                <w:rFonts w:ascii="Times New Roman" w:hAnsi="Times New Roman" w:cs="Times New Roman"/>
                <w:sz w:val="20"/>
                <w:szCs w:val="20"/>
              </w:rPr>
              <w:t>автотехніку</w:t>
            </w:r>
            <w:proofErr w:type="spellEnd"/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 та персонал, буде вирішене питання щодо вивезення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та захоронення відходів </w:t>
            </w:r>
            <w:r w:rsidR="0089468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з ділянки </w:t>
            </w:r>
            <w:r w:rsidR="00894689">
              <w:rPr>
                <w:rFonts w:ascii="Times New Roman" w:hAnsi="Times New Roman" w:cs="Times New Roman"/>
                <w:sz w:val="20"/>
                <w:szCs w:val="20"/>
              </w:rPr>
              <w:t xml:space="preserve">їх тимчасового складування </w:t>
            </w:r>
            <w:r w:rsidR="0089468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</w:t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проспекту Льва Ландау,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>а також щодо приведення цієї території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до належного стану. Наразі, з метою безпечної утилізації, здійснюється поступове вивезення (перевезення) відходів на Дергачівський полігон ТПВ. Звертаємо увагу, що станом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на 01.11.2022 </w:t>
            </w:r>
            <w:r w:rsidR="00A52D2D" w:rsidRPr="00A52D2D">
              <w:rPr>
                <w:rFonts w:ascii="Times New Roman" w:hAnsi="Times New Roman" w:cs="Times New Roman"/>
                <w:sz w:val="20"/>
                <w:szCs w:val="20"/>
              </w:rPr>
              <w:t xml:space="preserve">припинено </w:t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завезення відходів </w:t>
            </w:r>
            <w:r w:rsidR="00A52D2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>на тимчасовий майданчик.</w:t>
            </w:r>
          </w:p>
          <w:p w14:paraId="7D8D1FB6" w14:textId="1C570A41" w:rsidR="00411570" w:rsidRPr="00CB23D6" w:rsidRDefault="00411570" w:rsidP="00894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1625" w:rsidRPr="002529F7" w14:paraId="669C41A9" w14:textId="77777777" w:rsidTr="00535003">
        <w:tc>
          <w:tcPr>
            <w:tcW w:w="862" w:type="dxa"/>
          </w:tcPr>
          <w:p w14:paraId="004EC283" w14:textId="138FE85C" w:rsidR="00BA1625" w:rsidRPr="001675E0" w:rsidRDefault="00BA1625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5E0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102" w:type="dxa"/>
          </w:tcPr>
          <w:p w14:paraId="10F04633" w14:textId="77777777" w:rsidR="00BA1625" w:rsidRPr="001675E0" w:rsidRDefault="00BA1625" w:rsidP="00BA162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6888D715" w14:textId="77777777" w:rsidR="00BA1625" w:rsidRPr="001675E0" w:rsidRDefault="00BA1625" w:rsidP="0022146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64B02302" w14:textId="29545327" w:rsidR="00BA1625" w:rsidRPr="001675E0" w:rsidRDefault="001675E0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5E0">
              <w:rPr>
                <w:rFonts w:ascii="Times New Roman" w:hAnsi="Times New Roman" w:cs="Times New Roman"/>
                <w:sz w:val="20"/>
                <w:szCs w:val="20"/>
              </w:rPr>
              <w:t>в цілому</w:t>
            </w:r>
          </w:p>
        </w:tc>
        <w:tc>
          <w:tcPr>
            <w:tcW w:w="5058" w:type="dxa"/>
          </w:tcPr>
          <w:p w14:paraId="543BFEE8" w14:textId="6D81B5BB" w:rsidR="00BA1625" w:rsidRPr="001675E0" w:rsidRDefault="00BA1625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5E0">
              <w:rPr>
                <w:rFonts w:ascii="Times New Roman" w:hAnsi="Times New Roman" w:cs="Times New Roman"/>
                <w:sz w:val="20"/>
                <w:szCs w:val="20"/>
              </w:rPr>
              <w:t xml:space="preserve">Не включено до </w:t>
            </w:r>
            <w:proofErr w:type="spellStart"/>
            <w:r w:rsidRPr="001675E0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1675E0">
              <w:rPr>
                <w:rFonts w:ascii="Times New Roman" w:hAnsi="Times New Roman" w:cs="Times New Roman"/>
                <w:sz w:val="20"/>
                <w:szCs w:val="20"/>
              </w:rPr>
              <w:t xml:space="preserve"> ДДП пропозиції про створення нових об’єктів та територій природно-заповідного фонду.</w:t>
            </w:r>
          </w:p>
        </w:tc>
        <w:tc>
          <w:tcPr>
            <w:tcW w:w="2185" w:type="dxa"/>
          </w:tcPr>
          <w:p w14:paraId="4C2CCBFC" w14:textId="77777777" w:rsidR="00E11A9E" w:rsidRPr="001675E0" w:rsidRDefault="00E11A9E" w:rsidP="00E1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5E0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1CAEFBCD" w14:textId="77777777" w:rsidR="00BA1625" w:rsidRDefault="00BA1625" w:rsidP="0078164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5" w:type="dxa"/>
          </w:tcPr>
          <w:p w14:paraId="55B6D35E" w14:textId="115C9309" w:rsidR="001675E0" w:rsidRDefault="001675E0" w:rsidP="00167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ст. 53 Закону України «Про природно-заповідний фонд України» рішення про організацію </w:t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чи оголошення територій </w:t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об’єктів природно-заповідного фонду місцевого значення, </w:t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 також про встановлення, скасування та зміну охоронних зон територій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та об’єктів природно-заповідного фонду місцевого </w:t>
            </w:r>
            <w:r w:rsidR="009A0BD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та загальнодержавного значення приймаються Верховною Радою Автономної Республіки Крим, обласними, Київською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t>та Севастопольською міськими радами.</w:t>
            </w:r>
          </w:p>
          <w:p w14:paraId="64F8C8C6" w14:textId="77777777" w:rsidR="00C446F8" w:rsidRDefault="001675E0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Розгляд питання щодо формування місцевої </w:t>
            </w:r>
            <w:proofErr w:type="spellStart"/>
            <w:r w:rsidRPr="002A1FBB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 доцільно розглянути після закінчення воєнного стану на території України </w:t>
            </w:r>
          </w:p>
          <w:p w14:paraId="7FFEA210" w14:textId="3383DE6D" w:rsidR="00A84C9D" w:rsidRPr="001F6A59" w:rsidRDefault="00A84C9D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627F" w:rsidRPr="002529F7" w14:paraId="4ED3FDE6" w14:textId="77777777" w:rsidTr="00535003">
        <w:tc>
          <w:tcPr>
            <w:tcW w:w="862" w:type="dxa"/>
          </w:tcPr>
          <w:p w14:paraId="6E325E2F" w14:textId="35C03CA4" w:rsidR="00C5627F" w:rsidRPr="00BA6383" w:rsidRDefault="00C5627F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638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102" w:type="dxa"/>
          </w:tcPr>
          <w:p w14:paraId="50BDADA8" w14:textId="77777777" w:rsidR="00C5627F" w:rsidRPr="00BA6383" w:rsidRDefault="00C5627F" w:rsidP="00C5627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A63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1D542A3C" w14:textId="77777777" w:rsidR="00C5627F" w:rsidRPr="00BA6383" w:rsidRDefault="00C5627F" w:rsidP="00BA162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40E50EB2" w14:textId="4D0F0BC1" w:rsidR="00C5627F" w:rsidRPr="00BA6383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6383">
              <w:rPr>
                <w:rFonts w:ascii="Times New Roman" w:hAnsi="Times New Roman" w:cs="Times New Roman"/>
                <w:sz w:val="20"/>
                <w:szCs w:val="20"/>
              </w:rPr>
              <w:t>в цілому</w:t>
            </w:r>
          </w:p>
        </w:tc>
        <w:tc>
          <w:tcPr>
            <w:tcW w:w="5058" w:type="dxa"/>
          </w:tcPr>
          <w:p w14:paraId="59954FFC" w14:textId="77777777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проєкті</w:t>
            </w:r>
            <w:proofErr w:type="spellEnd"/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 ДДП необхідно врахувати:</w:t>
            </w:r>
          </w:p>
          <w:p w14:paraId="034C2CC7" w14:textId="77777777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FA1B11" w14:textId="77777777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Національний план дій з охорони навколишнього природного середовища на період до 2025 року, затверджений розпорядженням Кабінету Міністрів України 21.04.2021 №443-р; </w:t>
            </w:r>
          </w:p>
          <w:p w14:paraId="73DC2863" w14:textId="77777777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CBC544" w14:textId="77777777" w:rsidR="00FB5201" w:rsidRPr="00E20438" w:rsidRDefault="00FB5201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BD995A" w14:textId="035E6931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Національний план управління відходами до 2030 року, затверджений розпорядженням Кабінету Міністрів України від 20.02.2019 № 117; </w:t>
            </w:r>
          </w:p>
          <w:p w14:paraId="0966A7B9" w14:textId="77777777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78B677" w14:textId="77777777" w:rsidR="00007C7E" w:rsidRPr="00E20438" w:rsidRDefault="00007C7E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FCC31C" w14:textId="77777777" w:rsidR="00007C7E" w:rsidRPr="00E20438" w:rsidRDefault="00007C7E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F639F1" w14:textId="2BAD0F25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Водну стратегію України на період до 2050 року, схвалену розпорядженням Кабінету Міністрів України від 09.12.2022 № 1134; </w:t>
            </w:r>
          </w:p>
          <w:p w14:paraId="21393B85" w14:textId="77777777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2AD044" w14:textId="608C2D99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Державну стратегію управління лісами України </w:t>
            </w:r>
            <w:r w:rsidR="00682AF9" w:rsidRPr="00E2043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до 2035 року;</w:t>
            </w:r>
          </w:p>
          <w:p w14:paraId="786F431A" w14:textId="77777777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0581DA" w14:textId="77777777" w:rsidR="00EA00B7" w:rsidRPr="00E20438" w:rsidRDefault="00EA00B7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BF84CC" w14:textId="7A98B4AC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Стратегію екологічної безпеки та адаптації до зміни клімату на період до 2030 року, схвалену розпорядженням Кабінету Міністрів України</w:t>
            </w:r>
            <w:r w:rsidRPr="00E20438">
              <w:rPr>
                <w:rFonts w:ascii="Times New Roman" w:hAnsi="Times New Roman" w:cs="Times New Roman"/>
                <w:sz w:val="20"/>
                <w:szCs w:val="20"/>
              </w:rPr>
              <w:br/>
              <w:t>від 20.10.2021 № 1363;</w:t>
            </w:r>
          </w:p>
          <w:p w14:paraId="48D3A61E" w14:textId="77777777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42C179" w14:textId="77777777" w:rsidR="000141A5" w:rsidRPr="00E20438" w:rsidRDefault="000141A5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71A6C5" w14:textId="2EBF70F3" w:rsidR="00C5627F" w:rsidRPr="00E20438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Стратегію формування та реалізації державної політики у сфері зміни клімату на період до 2035 року, схвалену розпорядженням Кабінету Міністрів України </w:t>
            </w:r>
            <w:r w:rsidRPr="00E20438">
              <w:rPr>
                <w:rFonts w:ascii="Times New Roman" w:hAnsi="Times New Roman" w:cs="Times New Roman"/>
                <w:sz w:val="20"/>
                <w:szCs w:val="20"/>
              </w:rPr>
              <w:br/>
              <w:t>від 30.05.2024 № 483.</w:t>
            </w:r>
          </w:p>
        </w:tc>
        <w:tc>
          <w:tcPr>
            <w:tcW w:w="2185" w:type="dxa"/>
          </w:tcPr>
          <w:p w14:paraId="1654374A" w14:textId="77777777" w:rsidR="00C5627F" w:rsidRPr="00E20438" w:rsidRDefault="00C5627F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D9D120" w14:textId="77777777" w:rsidR="00FB5201" w:rsidRPr="00E20438" w:rsidRDefault="00FB520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AA87BD" w14:textId="77777777" w:rsidR="00FB5201" w:rsidRPr="00E20438" w:rsidRDefault="00FB5201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13F9E10F" w14:textId="77777777" w:rsidR="00FB5201" w:rsidRPr="00E20438" w:rsidRDefault="00FB520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3BC9C6" w14:textId="77777777" w:rsidR="00FB5201" w:rsidRPr="00E20438" w:rsidRDefault="00FB520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B89C27" w14:textId="77777777" w:rsidR="00FB5201" w:rsidRPr="00E20438" w:rsidRDefault="00FB520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4B5B50" w14:textId="77777777" w:rsidR="00FB5201" w:rsidRPr="00E20438" w:rsidRDefault="00FB520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260C3A" w14:textId="77777777" w:rsidR="00FB5201" w:rsidRPr="00E20438" w:rsidRDefault="00FB5201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обґрунтовано </w:t>
            </w:r>
            <w:proofErr w:type="spellStart"/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відхилено</w:t>
            </w:r>
            <w:proofErr w:type="spellEnd"/>
          </w:p>
          <w:p w14:paraId="741D23FB" w14:textId="77777777" w:rsidR="008309EA" w:rsidRPr="00E20438" w:rsidRDefault="008309EA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FA445B" w14:textId="77777777" w:rsidR="008309EA" w:rsidRPr="00E20438" w:rsidRDefault="008309EA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1D0763" w14:textId="77777777" w:rsidR="008309EA" w:rsidRPr="00E20438" w:rsidRDefault="008309EA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B140E0" w14:textId="77777777" w:rsidR="008309EA" w:rsidRPr="00E20438" w:rsidRDefault="008309EA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129808" w14:textId="154784B8" w:rsidR="008309EA" w:rsidRPr="00E20438" w:rsidRDefault="008309EA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  <w:p w14:paraId="0683B20D" w14:textId="77777777" w:rsidR="008309EA" w:rsidRPr="00E20438" w:rsidRDefault="008309EA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5257D8" w14:textId="77777777" w:rsidR="008309EA" w:rsidRPr="00E20438" w:rsidRDefault="008309EA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4DEA10" w14:textId="076FD08F" w:rsidR="008421F7" w:rsidRPr="00E20438" w:rsidRDefault="008421F7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C65CC5" w14:textId="77465F19" w:rsidR="008309EA" w:rsidRPr="00E20438" w:rsidRDefault="008309EA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  <w:r w:rsidR="00EA00B7"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 частково</w:t>
            </w:r>
          </w:p>
          <w:p w14:paraId="0C71E973" w14:textId="77777777" w:rsidR="00FB5201" w:rsidRPr="00E20438" w:rsidRDefault="00FB520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158C3E" w14:textId="77777777" w:rsidR="00052648" w:rsidRPr="00E20438" w:rsidRDefault="00052648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89580A" w14:textId="77777777" w:rsidR="00EA00B7" w:rsidRPr="00E20438" w:rsidRDefault="00EA00B7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197A7D" w14:textId="77777777" w:rsidR="00052648" w:rsidRPr="00E20438" w:rsidRDefault="00052648" w:rsidP="00052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5C876A77" w14:textId="77777777" w:rsidR="00052648" w:rsidRPr="00E20438" w:rsidRDefault="00052648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0C4E84" w14:textId="77777777" w:rsidR="000141A5" w:rsidRPr="00E20438" w:rsidRDefault="000141A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CFE63" w14:textId="77777777" w:rsidR="000141A5" w:rsidRPr="00E20438" w:rsidRDefault="000141A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27ED0B" w14:textId="77777777" w:rsidR="000141A5" w:rsidRPr="00E20438" w:rsidRDefault="000141A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963519" w14:textId="77777777" w:rsidR="000141A5" w:rsidRPr="00E20438" w:rsidRDefault="000141A5" w:rsidP="0001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5917A0D1" w14:textId="77777777" w:rsidR="000141A5" w:rsidRPr="00E20438" w:rsidRDefault="000141A5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</w:tcPr>
          <w:p w14:paraId="1551CEE2" w14:textId="77777777" w:rsidR="00C5627F" w:rsidRPr="00E20438" w:rsidRDefault="00C5627F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7A718A" w14:textId="77777777" w:rsidR="00FB5201" w:rsidRPr="00E20438" w:rsidRDefault="00FB520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5B8A5" w14:textId="77777777" w:rsidR="00FB5201" w:rsidRPr="00E20438" w:rsidRDefault="00FB5201" w:rsidP="00FB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наведений документ було враховано при складанні </w:t>
            </w:r>
            <w:proofErr w:type="spellStart"/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 ДДП, про що зазначено в початковому розділі «Вступ» ДДП</w:t>
            </w:r>
          </w:p>
          <w:p w14:paraId="7D6442F5" w14:textId="77777777" w:rsidR="00FB5201" w:rsidRPr="00E20438" w:rsidRDefault="00FB5201" w:rsidP="00781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48E511" w14:textId="77777777" w:rsidR="00FB5201" w:rsidRPr="00E20438" w:rsidRDefault="00FB5201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наведений документ втратив чинність</w:t>
            </w:r>
            <w:r w:rsidR="00141185"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 на підставі розпорядженням Кабінету Міністрів України </w:t>
            </w:r>
            <w:r w:rsidR="00007C7E" w:rsidRPr="00E2043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41185" w:rsidRPr="00E20438">
              <w:rPr>
                <w:rFonts w:ascii="Times New Roman" w:hAnsi="Times New Roman" w:cs="Times New Roman"/>
                <w:sz w:val="20"/>
                <w:szCs w:val="20"/>
              </w:rPr>
              <w:t>від 27.12.2024 № 1353-р</w:t>
            </w:r>
          </w:p>
          <w:p w14:paraId="4E889F8E" w14:textId="77777777" w:rsidR="00052648" w:rsidRPr="00E20438" w:rsidRDefault="00052648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5DF774" w14:textId="73BB361F" w:rsidR="00052648" w:rsidRPr="00E20438" w:rsidRDefault="00052648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1834B3" w14:textId="6BAAB787" w:rsidR="00E20438" w:rsidRPr="00E20438" w:rsidRDefault="00E20438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4FA3AB" w14:textId="7D4680B4" w:rsidR="00E20438" w:rsidRPr="00E20438" w:rsidRDefault="00E20438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C47254" w14:textId="4F62BA96" w:rsidR="00E20438" w:rsidRPr="00E20438" w:rsidRDefault="00E20438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995669" w14:textId="1EC361BD" w:rsidR="00052648" w:rsidRPr="00E20438" w:rsidRDefault="00EA00B7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місто представлено </w:t>
            </w:r>
            <w:r w:rsidRPr="00E20438">
              <w:rPr>
                <w:rFonts w:ascii="Times New Roman" w:hAnsi="Times New Roman" w:cs="Times New Roman"/>
                <w:sz w:val="20"/>
                <w:szCs w:val="20"/>
              </w:rPr>
              <w:br/>
              <w:t>в основному парковою зоною</w:t>
            </w:r>
          </w:p>
          <w:p w14:paraId="0E94DC3B" w14:textId="77777777" w:rsidR="00052648" w:rsidRPr="00E20438" w:rsidRDefault="00052648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506EE7" w14:textId="77777777" w:rsidR="00052648" w:rsidRPr="00E20438" w:rsidRDefault="00052648" w:rsidP="00052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наведений документ було враховано при складанні </w:t>
            </w:r>
            <w:proofErr w:type="spellStart"/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 ДДП, про що зазначено в початковому розділі «Вступ» ДДП</w:t>
            </w:r>
          </w:p>
          <w:p w14:paraId="175D60EA" w14:textId="77777777" w:rsidR="00052648" w:rsidRPr="00E20438" w:rsidRDefault="00052648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81562D" w14:textId="74DBEA49" w:rsidR="00F42690" w:rsidRPr="00E20438" w:rsidRDefault="000141A5" w:rsidP="00141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наведений документ було враховано при складанні </w:t>
            </w:r>
            <w:proofErr w:type="spellStart"/>
            <w:r w:rsidRPr="00E20438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E20438">
              <w:rPr>
                <w:rFonts w:ascii="Times New Roman" w:hAnsi="Times New Roman" w:cs="Times New Roman"/>
                <w:sz w:val="20"/>
                <w:szCs w:val="20"/>
              </w:rPr>
              <w:t xml:space="preserve"> ДДП, про що зазначено в </w:t>
            </w:r>
            <w:r w:rsidR="00BF34B0">
              <w:rPr>
                <w:rFonts w:ascii="Times New Roman" w:hAnsi="Times New Roman" w:cs="Times New Roman"/>
                <w:sz w:val="20"/>
                <w:szCs w:val="20"/>
              </w:rPr>
              <w:t>початковому розділі «Вступ» ДДП</w:t>
            </w:r>
          </w:p>
        </w:tc>
      </w:tr>
      <w:tr w:rsidR="00C5627F" w:rsidRPr="002529F7" w14:paraId="327D06BE" w14:textId="77777777" w:rsidTr="00535003">
        <w:tc>
          <w:tcPr>
            <w:tcW w:w="862" w:type="dxa"/>
          </w:tcPr>
          <w:p w14:paraId="4EF7EFBC" w14:textId="017882BD" w:rsidR="00C5627F" w:rsidRPr="0026761C" w:rsidRDefault="00C5627F" w:rsidP="00156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761C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102" w:type="dxa"/>
          </w:tcPr>
          <w:p w14:paraId="440CC8BB" w14:textId="77777777" w:rsidR="00C5627F" w:rsidRPr="0026761C" w:rsidRDefault="00C5627F" w:rsidP="00E11A9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676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18B4DBFC" w14:textId="77777777" w:rsidR="00C5627F" w:rsidRPr="0026761C" w:rsidRDefault="00C5627F" w:rsidP="00C5627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6D682078" w14:textId="397D76EA" w:rsidR="00C5627F" w:rsidRPr="0026761C" w:rsidRDefault="00C5627F" w:rsidP="00221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61C">
              <w:rPr>
                <w:rFonts w:ascii="Times New Roman" w:hAnsi="Times New Roman" w:cs="Times New Roman"/>
                <w:sz w:val="20"/>
                <w:szCs w:val="20"/>
              </w:rPr>
              <w:t>в цілому</w:t>
            </w:r>
          </w:p>
        </w:tc>
        <w:tc>
          <w:tcPr>
            <w:tcW w:w="5058" w:type="dxa"/>
          </w:tcPr>
          <w:p w14:paraId="657843EF" w14:textId="16851706" w:rsidR="00C5627F" w:rsidRPr="0026761C" w:rsidRDefault="00C5627F" w:rsidP="00C56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61C">
              <w:rPr>
                <w:rFonts w:ascii="Times New Roman" w:hAnsi="Times New Roman" w:cs="Times New Roman"/>
                <w:sz w:val="20"/>
                <w:szCs w:val="20"/>
              </w:rPr>
              <w:t xml:space="preserve">При внесені змін до </w:t>
            </w:r>
            <w:proofErr w:type="spellStart"/>
            <w:r w:rsidRPr="0026761C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26761C">
              <w:rPr>
                <w:rFonts w:ascii="Times New Roman" w:hAnsi="Times New Roman" w:cs="Times New Roman"/>
                <w:sz w:val="20"/>
                <w:szCs w:val="20"/>
              </w:rPr>
              <w:t xml:space="preserve"> ДДП врахувати методичні рекомендації щодо врахування кліматичного компонента в документах державного планування</w:t>
            </w:r>
            <w:r w:rsidR="00655B20" w:rsidRPr="002676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761C">
              <w:rPr>
                <w:rFonts w:ascii="Times New Roman" w:hAnsi="Times New Roman" w:cs="Times New Roman"/>
                <w:sz w:val="20"/>
                <w:szCs w:val="20"/>
              </w:rPr>
              <w:t>та під час здійснення стратегічної екологічної оцінки, які затверджені наказом Міністерства захисту довкілля та природних ре</w:t>
            </w:r>
            <w:r w:rsidR="00655B20" w:rsidRPr="0026761C">
              <w:rPr>
                <w:rFonts w:ascii="Times New Roman" w:hAnsi="Times New Roman" w:cs="Times New Roman"/>
                <w:sz w:val="20"/>
                <w:szCs w:val="20"/>
              </w:rPr>
              <w:t>сурсів України від 31.10.2024 № </w:t>
            </w:r>
            <w:r w:rsidRPr="0026761C">
              <w:rPr>
                <w:rFonts w:ascii="Times New Roman" w:hAnsi="Times New Roman" w:cs="Times New Roman"/>
                <w:sz w:val="20"/>
                <w:szCs w:val="20"/>
              </w:rPr>
              <w:t xml:space="preserve">1382. </w:t>
            </w:r>
          </w:p>
          <w:p w14:paraId="4EB29833" w14:textId="53C3199E" w:rsidR="00C5627F" w:rsidRPr="0026761C" w:rsidRDefault="00C5627F" w:rsidP="00C56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62B6D31A" w14:textId="77777777" w:rsidR="00EE71CB" w:rsidRPr="0026761C" w:rsidRDefault="00EE71CB" w:rsidP="00EE7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61C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  <w:p w14:paraId="3485B911" w14:textId="794A6194" w:rsidR="00C5627F" w:rsidRPr="0026761C" w:rsidRDefault="00C5627F" w:rsidP="0078164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5" w:type="dxa"/>
          </w:tcPr>
          <w:p w14:paraId="09275E25" w14:textId="77777777" w:rsidR="00C5627F" w:rsidRDefault="00BF7C6E" w:rsidP="00BF7C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61C">
              <w:rPr>
                <w:rFonts w:ascii="Times New Roman" w:hAnsi="Times New Roman" w:cs="Times New Roman"/>
                <w:sz w:val="20"/>
                <w:szCs w:val="20"/>
              </w:rPr>
              <w:t xml:space="preserve">методичні рекомендації, затверджені наказом Міністерства захисту довкілля та природних ресурсів України </w:t>
            </w:r>
            <w:r w:rsidRPr="002676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від 31.10.2024 № 1382, </w:t>
            </w:r>
            <w:r w:rsidRPr="002676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встановлюють норм права і не тлумачать їх, </w:t>
            </w:r>
            <w:r w:rsidRPr="002676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і </w:t>
            </w:r>
            <w:r w:rsidR="007C1494">
              <w:rPr>
                <w:rFonts w:ascii="Times New Roman" w:hAnsi="Times New Roman" w:cs="Times New Roman"/>
                <w:sz w:val="20"/>
                <w:szCs w:val="20"/>
              </w:rPr>
              <w:t>носять рекомендаційний характер</w:t>
            </w:r>
          </w:p>
          <w:p w14:paraId="0919812B" w14:textId="0E8E6E3A" w:rsidR="007C1494" w:rsidRPr="0026761C" w:rsidRDefault="007C1494" w:rsidP="00BF7C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6F6" w:rsidRPr="002529F7" w14:paraId="62AA7DAA" w14:textId="77777777" w:rsidTr="00E6615B">
        <w:tc>
          <w:tcPr>
            <w:tcW w:w="14738" w:type="dxa"/>
            <w:gridSpan w:val="6"/>
          </w:tcPr>
          <w:p w14:paraId="5E2593F8" w14:textId="6CF7CEF3" w:rsidR="00D046F6" w:rsidRPr="002529F7" w:rsidRDefault="00D046F6" w:rsidP="00D046F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74C8">
              <w:rPr>
                <w:rFonts w:ascii="Times New Roman" w:hAnsi="Times New Roman" w:cs="Times New Roman"/>
                <w:sz w:val="20"/>
                <w:szCs w:val="24"/>
              </w:rPr>
              <w:t>ДО ЗВІТУ ПРО СЕО</w:t>
            </w:r>
          </w:p>
        </w:tc>
      </w:tr>
      <w:tr w:rsidR="00AB3E05" w:rsidRPr="002529F7" w14:paraId="483AD489" w14:textId="77777777" w:rsidTr="00535003">
        <w:tc>
          <w:tcPr>
            <w:tcW w:w="862" w:type="dxa"/>
          </w:tcPr>
          <w:p w14:paraId="1162073E" w14:textId="39B8565B" w:rsidR="00AB3E05" w:rsidRPr="002529F7" w:rsidRDefault="00AB3E05" w:rsidP="00AB3E05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F63D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02" w:type="dxa"/>
          </w:tcPr>
          <w:p w14:paraId="0ADD3D16" w14:textId="77777777" w:rsidR="00AB3E05" w:rsidRPr="00BF63DB" w:rsidRDefault="00AB3E05" w:rsidP="00AB3E0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F63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78BC8267" w14:textId="77777777" w:rsidR="00AB3E05" w:rsidRPr="00BF63DB" w:rsidRDefault="00AB3E05" w:rsidP="00AB3E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</w:tcPr>
          <w:p w14:paraId="647D29F7" w14:textId="77777777" w:rsidR="00AB3E05" w:rsidRPr="00BF63DB" w:rsidRDefault="00AB3E05" w:rsidP="00AB3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3DB">
              <w:rPr>
                <w:rFonts w:ascii="Times New Roman" w:hAnsi="Times New Roman" w:cs="Times New Roman"/>
                <w:sz w:val="20"/>
                <w:szCs w:val="20"/>
              </w:rPr>
              <w:t>в цілому</w:t>
            </w:r>
          </w:p>
          <w:p w14:paraId="72E3A20D" w14:textId="77777777" w:rsidR="00AB3E05" w:rsidRPr="00BF63DB" w:rsidRDefault="00AB3E05" w:rsidP="00AB3E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8" w:type="dxa"/>
          </w:tcPr>
          <w:p w14:paraId="21CCB7A6" w14:textId="08EB09CA" w:rsidR="00AB3E05" w:rsidRPr="00BF63DB" w:rsidRDefault="00AB3E05" w:rsidP="00AB3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3DB">
              <w:rPr>
                <w:rFonts w:ascii="Times New Roman" w:hAnsi="Times New Roman" w:cs="Times New Roman"/>
                <w:sz w:val="20"/>
                <w:szCs w:val="20"/>
              </w:rPr>
              <w:t xml:space="preserve">У Звіті пропонуємо врахувати Національний план управління відходами до 2033 року, затверджений розпорядженням Кабінету Міністрів України </w:t>
            </w:r>
            <w:r w:rsidRPr="00BF63DB">
              <w:rPr>
                <w:rFonts w:ascii="Times New Roman" w:hAnsi="Times New Roman" w:cs="Times New Roman"/>
                <w:sz w:val="20"/>
                <w:szCs w:val="20"/>
              </w:rPr>
              <w:br/>
              <w:t>від 27.12.2024 № 1353-р.</w:t>
            </w:r>
          </w:p>
        </w:tc>
        <w:tc>
          <w:tcPr>
            <w:tcW w:w="2185" w:type="dxa"/>
          </w:tcPr>
          <w:p w14:paraId="45AE1693" w14:textId="1D88174D" w:rsidR="00AB3E05" w:rsidRPr="00BF63DB" w:rsidRDefault="00532FC7" w:rsidP="00AB3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3DB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695" w:type="dxa"/>
          </w:tcPr>
          <w:p w14:paraId="42A4D2E1" w14:textId="77777777" w:rsidR="00AB3E05" w:rsidRPr="002529F7" w:rsidRDefault="00AB3E05" w:rsidP="00AB3E0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83BB7" w:rsidRPr="002529F7" w14:paraId="08417F4A" w14:textId="77777777" w:rsidTr="00535003">
        <w:tc>
          <w:tcPr>
            <w:tcW w:w="862" w:type="dxa"/>
          </w:tcPr>
          <w:p w14:paraId="1A7E2937" w14:textId="1104BE71" w:rsidR="00383BB7" w:rsidRPr="00166D0D" w:rsidRDefault="00383BB7" w:rsidP="00AB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6D0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02" w:type="dxa"/>
          </w:tcPr>
          <w:p w14:paraId="32265ABD" w14:textId="77777777" w:rsidR="00383BB7" w:rsidRPr="00166D0D" w:rsidRDefault="00383BB7" w:rsidP="00383BB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66D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74FFED3B" w14:textId="77777777" w:rsidR="00383BB7" w:rsidRPr="00166D0D" w:rsidRDefault="00383BB7" w:rsidP="00AB3E0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193CF0DD" w14:textId="19F55191" w:rsidR="00383BB7" w:rsidRPr="00166D0D" w:rsidRDefault="00AC10C4" w:rsidP="00AC1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0D">
              <w:rPr>
                <w:rFonts w:ascii="Times New Roman" w:hAnsi="Times New Roman" w:cs="Times New Roman"/>
                <w:sz w:val="20"/>
                <w:szCs w:val="20"/>
              </w:rPr>
              <w:t>розділ 3</w:t>
            </w:r>
          </w:p>
        </w:tc>
        <w:tc>
          <w:tcPr>
            <w:tcW w:w="5058" w:type="dxa"/>
          </w:tcPr>
          <w:p w14:paraId="0D2D0B2A" w14:textId="77777777" w:rsidR="00383BB7" w:rsidRPr="00166D0D" w:rsidRDefault="00383BB7" w:rsidP="00383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0D">
              <w:rPr>
                <w:rFonts w:ascii="Times New Roman" w:hAnsi="Times New Roman" w:cs="Times New Roman"/>
                <w:sz w:val="20"/>
                <w:szCs w:val="20"/>
              </w:rPr>
              <w:t xml:space="preserve">У Звіті необхідно опрацювати наведення повної </w:t>
            </w:r>
            <w:r w:rsidRPr="00166D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взаємоузгодженої між окремими розділами </w:t>
            </w:r>
          </w:p>
          <w:p w14:paraId="35BDD9CC" w14:textId="0B8DA348" w:rsidR="00383BB7" w:rsidRPr="00166D0D" w:rsidRDefault="00383BB7" w:rsidP="00383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0D">
              <w:rPr>
                <w:rFonts w:ascii="Times New Roman" w:hAnsi="Times New Roman" w:cs="Times New Roman"/>
                <w:sz w:val="20"/>
                <w:szCs w:val="20"/>
              </w:rPr>
              <w:t xml:space="preserve">інформації щодо визначення, опису та оцінювання наслідків для всіх передбачених статтею 1 Закону України «Про стратегічну екологічну оцінку» (далі – Закон) складових довкілля – флори, фауни, </w:t>
            </w:r>
            <w:proofErr w:type="spellStart"/>
            <w:r w:rsidRPr="00166D0D">
              <w:rPr>
                <w:rFonts w:ascii="Times New Roman" w:hAnsi="Times New Roman" w:cs="Times New Roman"/>
                <w:sz w:val="20"/>
                <w:szCs w:val="20"/>
              </w:rPr>
              <w:t>біорізноманіття</w:t>
            </w:r>
            <w:proofErr w:type="spellEnd"/>
            <w:r w:rsidRPr="00166D0D">
              <w:rPr>
                <w:rFonts w:ascii="Times New Roman" w:hAnsi="Times New Roman" w:cs="Times New Roman"/>
                <w:sz w:val="20"/>
                <w:szCs w:val="20"/>
              </w:rPr>
              <w:t>, ґрунту, надр, клімату, повітря, води, ландшафту, природних територій та об’єктів, безпеки життєдіяльності населення та його здоров’я,</w:t>
            </w:r>
          </w:p>
          <w:p w14:paraId="2E73B812" w14:textId="4E416138" w:rsidR="00383BB7" w:rsidRPr="00166D0D" w:rsidRDefault="00383BB7" w:rsidP="00383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0D">
              <w:rPr>
                <w:rFonts w:ascii="Times New Roman" w:hAnsi="Times New Roman" w:cs="Times New Roman"/>
                <w:sz w:val="20"/>
                <w:szCs w:val="20"/>
              </w:rPr>
              <w:t xml:space="preserve">матеріальних активів, об’єктів культурної спадщини </w:t>
            </w:r>
            <w:r w:rsidRPr="00166D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взаємодії цих факторів. Зокрема, у розділі 3 Звіту </w:t>
            </w:r>
            <w:r w:rsidRPr="00166D0D">
              <w:rPr>
                <w:rFonts w:ascii="Times New Roman" w:hAnsi="Times New Roman" w:cs="Times New Roman"/>
                <w:sz w:val="20"/>
                <w:szCs w:val="20"/>
              </w:rPr>
              <w:br/>
              <w:t>не наведена інформація про характеристику всіх</w:t>
            </w:r>
          </w:p>
          <w:p w14:paraId="0F5B013D" w14:textId="77777777" w:rsidR="00383BB7" w:rsidRPr="00166D0D" w:rsidRDefault="00383BB7" w:rsidP="00383B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0D">
              <w:rPr>
                <w:rFonts w:ascii="Times New Roman" w:hAnsi="Times New Roman" w:cs="Times New Roman"/>
                <w:sz w:val="20"/>
                <w:szCs w:val="20"/>
              </w:rPr>
              <w:t>складових довкілля, визначених Законом.</w:t>
            </w:r>
          </w:p>
          <w:p w14:paraId="51F10EA6" w14:textId="311D8D23" w:rsidR="0091237B" w:rsidRPr="00166D0D" w:rsidRDefault="0091237B" w:rsidP="00383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27CBD145" w14:textId="668998A5" w:rsidR="00383BB7" w:rsidRPr="00166D0D" w:rsidRDefault="00166D0D" w:rsidP="00AB3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0D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695" w:type="dxa"/>
          </w:tcPr>
          <w:p w14:paraId="51280B2C" w14:textId="0057EDB5" w:rsidR="00383BB7" w:rsidRPr="002529F7" w:rsidRDefault="00386D41" w:rsidP="00AB3E0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E5BC0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 зміни внесені </w:t>
            </w:r>
            <w:r w:rsidRPr="003E5B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 </w:t>
            </w:r>
            <w:r w:rsidR="009326F2" w:rsidRPr="003E5BC0">
              <w:rPr>
                <w:rFonts w:ascii="Times New Roman" w:hAnsi="Times New Roman" w:cs="Times New Roman"/>
                <w:sz w:val="20"/>
                <w:szCs w:val="20"/>
              </w:rPr>
              <w:t xml:space="preserve">розділу 3 </w:t>
            </w:r>
            <w:r w:rsidRPr="003E5BC0">
              <w:rPr>
                <w:rFonts w:ascii="Times New Roman" w:hAnsi="Times New Roman" w:cs="Times New Roman"/>
                <w:sz w:val="20"/>
                <w:szCs w:val="20"/>
              </w:rPr>
              <w:t>Звіту</w:t>
            </w:r>
          </w:p>
        </w:tc>
      </w:tr>
      <w:tr w:rsidR="001951DD" w:rsidRPr="002529F7" w14:paraId="5B26DF98" w14:textId="77777777" w:rsidTr="00535003">
        <w:tc>
          <w:tcPr>
            <w:tcW w:w="862" w:type="dxa"/>
          </w:tcPr>
          <w:p w14:paraId="48249BA3" w14:textId="7BE611DD" w:rsidR="001951DD" w:rsidRPr="00F92B93" w:rsidRDefault="00383BB7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2B9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D046F6" w:rsidRPr="00F92B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02" w:type="dxa"/>
          </w:tcPr>
          <w:p w14:paraId="6A8A3E6A" w14:textId="77777777" w:rsidR="00383BB7" w:rsidRPr="00F92B93" w:rsidRDefault="00383BB7" w:rsidP="00383BB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2B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3F738BF0" w14:textId="77777777" w:rsidR="001951DD" w:rsidRPr="00F92B93" w:rsidRDefault="001951DD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</w:tcPr>
          <w:p w14:paraId="4ECC5A37" w14:textId="22C1A915" w:rsidR="001951DD" w:rsidRPr="00803FCE" w:rsidRDefault="00673D31" w:rsidP="001172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92B93">
              <w:rPr>
                <w:rFonts w:ascii="Times New Roman" w:hAnsi="Times New Roman" w:cs="Times New Roman"/>
                <w:sz w:val="20"/>
                <w:szCs w:val="20"/>
              </w:rPr>
              <w:t>розділ 2</w:t>
            </w:r>
          </w:p>
        </w:tc>
        <w:tc>
          <w:tcPr>
            <w:tcW w:w="5058" w:type="dxa"/>
          </w:tcPr>
          <w:p w14:paraId="3D0F7713" w14:textId="77777777" w:rsidR="007C3256" w:rsidRPr="00F92B93" w:rsidRDefault="00E1290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Інформацію щодо природоохоронних територій </w:t>
            </w:r>
            <w:r w:rsidR="000A486B" w:rsidRPr="00F92B9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2B93">
              <w:rPr>
                <w:rFonts w:ascii="Times New Roman" w:hAnsi="Times New Roman" w:cs="Times New Roman"/>
                <w:sz w:val="20"/>
                <w:szCs w:val="20"/>
              </w:rPr>
              <w:t>та об’єктів, впливу на них та наслідків для них пропонуємо уточнити, з урахуванням визначення з</w:t>
            </w:r>
            <w:r w:rsidR="000A486B" w:rsidRPr="00F92B93">
              <w:rPr>
                <w:rFonts w:ascii="Times New Roman" w:hAnsi="Times New Roman" w:cs="Times New Roman"/>
                <w:sz w:val="20"/>
                <w:szCs w:val="20"/>
              </w:rPr>
              <w:t>гідно з пунктом </w:t>
            </w:r>
            <w:r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9 додатку до Закону України «Про національну інфраструктуру </w:t>
            </w:r>
            <w:proofErr w:type="spellStart"/>
            <w:r w:rsidRPr="00F92B93">
              <w:rPr>
                <w:rFonts w:ascii="Times New Roman" w:hAnsi="Times New Roman" w:cs="Times New Roman"/>
                <w:sz w:val="20"/>
                <w:szCs w:val="20"/>
              </w:rPr>
              <w:t>геопросторових</w:t>
            </w:r>
            <w:proofErr w:type="spellEnd"/>
            <w:r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 даних» («Природо</w:t>
            </w:r>
            <w:r w:rsidR="006643F5" w:rsidRPr="00F92B93">
              <w:rPr>
                <w:rFonts w:ascii="Times New Roman" w:hAnsi="Times New Roman" w:cs="Times New Roman"/>
                <w:sz w:val="20"/>
                <w:szCs w:val="20"/>
              </w:rPr>
              <w:t>охоронні території та об’єкти - функціональні та охоронні зони територій</w:t>
            </w:r>
            <w:r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43F5" w:rsidRPr="00F92B93">
              <w:rPr>
                <w:rFonts w:ascii="Times New Roman" w:hAnsi="Times New Roman" w:cs="Times New Roman"/>
                <w:sz w:val="20"/>
                <w:szCs w:val="20"/>
              </w:rPr>
              <w:t>та об’єктів природно-заповідного фонду,</w:t>
            </w:r>
            <w:r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 території, зарезервовані </w:t>
            </w:r>
            <w:r w:rsidR="006643F5" w:rsidRPr="00F92B9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з метою наступного заповідання, території та об’єкти </w:t>
            </w:r>
            <w:proofErr w:type="spellStart"/>
            <w:r w:rsidRPr="00F92B93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, водно-болотні угіддя міжнародного значення, біосферні резервати програми ЮНЕСКО «Людина і біосфера», об’єкти всесвітньої спадщини ЮНЕСКО»). </w:t>
            </w:r>
          </w:p>
          <w:p w14:paraId="71817B10" w14:textId="77777777" w:rsidR="002261EB" w:rsidRPr="00F92B93" w:rsidRDefault="007C325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B9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12905"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ідомості щодо територій та об’єктів </w:t>
            </w:r>
            <w:proofErr w:type="spellStart"/>
            <w:r w:rsidR="00E12905" w:rsidRPr="00F92B93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="00E12905"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, слід наводити з урахуванням переліку складових структурних елементів </w:t>
            </w:r>
            <w:proofErr w:type="spellStart"/>
            <w:r w:rsidR="00E12905" w:rsidRPr="00F92B93">
              <w:rPr>
                <w:rFonts w:ascii="Times New Roman" w:hAnsi="Times New Roman" w:cs="Times New Roman"/>
                <w:sz w:val="20"/>
                <w:szCs w:val="20"/>
              </w:rPr>
              <w:t>еко</w:t>
            </w:r>
            <w:r w:rsidR="000A486B" w:rsidRPr="00F92B93">
              <w:rPr>
                <w:rFonts w:ascii="Times New Roman" w:hAnsi="Times New Roman" w:cs="Times New Roman"/>
                <w:sz w:val="20"/>
                <w:szCs w:val="20"/>
              </w:rPr>
              <w:t>мережі</w:t>
            </w:r>
            <w:proofErr w:type="spellEnd"/>
            <w:r w:rsidR="000A486B" w:rsidRPr="00F92B93">
              <w:rPr>
                <w:rFonts w:ascii="Times New Roman" w:hAnsi="Times New Roman" w:cs="Times New Roman"/>
                <w:sz w:val="20"/>
                <w:szCs w:val="20"/>
              </w:rPr>
              <w:t>, який визначений статтею </w:t>
            </w:r>
            <w:r w:rsidR="00E12905"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5 Закону України «Про екологічну мережу України». </w:t>
            </w:r>
          </w:p>
          <w:p w14:paraId="10ADDCA1" w14:textId="57CD1061" w:rsidR="0091237B" w:rsidRPr="00F92B93" w:rsidRDefault="0091237B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78F5CE7F" w14:textId="703C1A29" w:rsidR="001951DD" w:rsidRPr="00F92B93" w:rsidRDefault="008267E0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B93">
              <w:rPr>
                <w:rFonts w:ascii="Times New Roman" w:hAnsi="Times New Roman" w:cs="Times New Roman"/>
                <w:sz w:val="20"/>
                <w:szCs w:val="20"/>
              </w:rPr>
              <w:t xml:space="preserve">враховано </w:t>
            </w:r>
          </w:p>
        </w:tc>
        <w:tc>
          <w:tcPr>
            <w:tcW w:w="2695" w:type="dxa"/>
          </w:tcPr>
          <w:p w14:paraId="08FFDF51" w14:textId="5BC14E89" w:rsidR="001951DD" w:rsidRPr="003E5BC0" w:rsidRDefault="009326F2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BC0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 зміни внесені </w:t>
            </w:r>
            <w:r w:rsidRPr="003E5BC0">
              <w:rPr>
                <w:rFonts w:ascii="Times New Roman" w:hAnsi="Times New Roman" w:cs="Times New Roman"/>
                <w:sz w:val="20"/>
                <w:szCs w:val="20"/>
              </w:rPr>
              <w:br/>
              <w:t>до розділу 2 Звіту</w:t>
            </w:r>
          </w:p>
        </w:tc>
      </w:tr>
      <w:tr w:rsidR="00E27D87" w:rsidRPr="002529F7" w14:paraId="2791396F" w14:textId="77777777" w:rsidTr="00535003">
        <w:tc>
          <w:tcPr>
            <w:tcW w:w="862" w:type="dxa"/>
          </w:tcPr>
          <w:p w14:paraId="5B1C20AF" w14:textId="09552BD9" w:rsidR="00E27D87" w:rsidRPr="001F6A59" w:rsidRDefault="00E27D87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A5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02" w:type="dxa"/>
          </w:tcPr>
          <w:p w14:paraId="690C8683" w14:textId="77777777" w:rsidR="00E27D87" w:rsidRPr="001F6A59" w:rsidRDefault="00E27D87" w:rsidP="00E27D8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F6A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611ED19C" w14:textId="1B6E1446" w:rsidR="00E27D87" w:rsidRPr="001F6A59" w:rsidRDefault="00E27D87" w:rsidP="00383BB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765C270F" w14:textId="10B622FF" w:rsidR="00E27D87" w:rsidRPr="001F6A59" w:rsidRDefault="001F6A5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A59">
              <w:rPr>
                <w:rFonts w:ascii="Times New Roman" w:hAnsi="Times New Roman" w:cs="Times New Roman"/>
                <w:sz w:val="20"/>
                <w:szCs w:val="20"/>
              </w:rPr>
              <w:t>розділ 2</w:t>
            </w:r>
          </w:p>
        </w:tc>
        <w:tc>
          <w:tcPr>
            <w:tcW w:w="5058" w:type="dxa"/>
          </w:tcPr>
          <w:p w14:paraId="62EA668B" w14:textId="77777777" w:rsidR="00E27D87" w:rsidRPr="001F6A59" w:rsidRDefault="00E27D87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A59">
              <w:rPr>
                <w:rFonts w:ascii="Times New Roman" w:hAnsi="Times New Roman" w:cs="Times New Roman"/>
                <w:sz w:val="20"/>
                <w:szCs w:val="20"/>
              </w:rPr>
              <w:t>На території міста знаходиться 16 територій та об’єктів природно-заповідного фонду України та наявні об’єкти Смарагдової мережі, тому рекомендуємо:</w:t>
            </w:r>
          </w:p>
          <w:p w14:paraId="4A1A030A" w14:textId="77777777" w:rsidR="00E27D87" w:rsidRPr="001F6A59" w:rsidRDefault="00E27D87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0BB68D" w14:textId="5EC30125" w:rsidR="00E27D87" w:rsidRPr="001F6A59" w:rsidRDefault="00E27D87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A59">
              <w:rPr>
                <w:rFonts w:ascii="Times New Roman" w:hAnsi="Times New Roman" w:cs="Times New Roman"/>
                <w:sz w:val="20"/>
                <w:szCs w:val="20"/>
              </w:rPr>
              <w:t xml:space="preserve">забезпечити врахування вимог Закону України </w:t>
            </w:r>
            <w:r w:rsidRPr="001F6A59">
              <w:rPr>
                <w:rFonts w:ascii="Times New Roman" w:hAnsi="Times New Roman" w:cs="Times New Roman"/>
                <w:sz w:val="20"/>
                <w:szCs w:val="20"/>
              </w:rPr>
              <w:br/>
              <w:t>«Про природно-заповідний фонд України» щодо дотримання режиму територій та об’єктів природно-</w:t>
            </w:r>
          </w:p>
          <w:p w14:paraId="36670F79" w14:textId="77777777" w:rsidR="00E27D87" w:rsidRPr="001F6A59" w:rsidRDefault="00E27D87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A59">
              <w:rPr>
                <w:rFonts w:ascii="Times New Roman" w:hAnsi="Times New Roman" w:cs="Times New Roman"/>
                <w:sz w:val="20"/>
                <w:szCs w:val="20"/>
              </w:rPr>
              <w:t>заповідного фонду;</w:t>
            </w:r>
          </w:p>
          <w:p w14:paraId="7A0FD802" w14:textId="77777777" w:rsidR="00E27D87" w:rsidRPr="001F6A59" w:rsidRDefault="00E27D87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03186F" w14:textId="3A5DC7A8" w:rsidR="00E27D87" w:rsidRPr="001F6A59" w:rsidRDefault="00E27D87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A59">
              <w:rPr>
                <w:rFonts w:ascii="Times New Roman" w:hAnsi="Times New Roman" w:cs="Times New Roman"/>
                <w:sz w:val="20"/>
                <w:szCs w:val="20"/>
              </w:rPr>
              <w:t>врахувати питань охорони дикої флори та фауни</w:t>
            </w:r>
            <w:r w:rsidRPr="001F6A59">
              <w:rPr>
                <w:rFonts w:ascii="Times New Roman" w:hAnsi="Times New Roman" w:cs="Times New Roman"/>
                <w:sz w:val="20"/>
                <w:szCs w:val="20"/>
              </w:rPr>
              <w:br/>
              <w:t>і природних середовищ існування на територіях Смарагдової мережі, дотримання вимог Бернської</w:t>
            </w:r>
          </w:p>
          <w:p w14:paraId="24627DD1" w14:textId="141E3441" w:rsidR="00E27D87" w:rsidRPr="001F6A59" w:rsidRDefault="00F11AE9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A59">
              <w:rPr>
                <w:rFonts w:ascii="Times New Roman" w:hAnsi="Times New Roman" w:cs="Times New Roman"/>
                <w:sz w:val="20"/>
                <w:szCs w:val="20"/>
              </w:rPr>
              <w:t>конвенції (у т.ч. резолюцій </w:t>
            </w:r>
            <w:r w:rsidR="00E27D87" w:rsidRPr="001F6A59">
              <w:rPr>
                <w:rFonts w:ascii="Times New Roman" w:hAnsi="Times New Roman" w:cs="Times New Roman"/>
                <w:sz w:val="20"/>
                <w:szCs w:val="20"/>
              </w:rPr>
              <w:t>4, 6 її Постійного комітету).</w:t>
            </w:r>
          </w:p>
          <w:p w14:paraId="48535F0A" w14:textId="33CD1EF6" w:rsidR="0091237B" w:rsidRPr="001F6A59" w:rsidRDefault="0091237B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03FBC688" w14:textId="77777777" w:rsidR="00791C33" w:rsidRDefault="00791C3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2F50F2" w14:textId="77777777" w:rsidR="00791C33" w:rsidRDefault="00791C3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E1C0B0" w14:textId="77777777" w:rsidR="00791C33" w:rsidRDefault="00791C3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F66AB" w14:textId="77777777" w:rsidR="00791C33" w:rsidRDefault="00791C3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0E5F12" w14:textId="66DF316F" w:rsidR="00E27D87" w:rsidRDefault="00791C3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F6A59" w:rsidRPr="000B068D">
              <w:rPr>
                <w:rFonts w:ascii="Times New Roman" w:hAnsi="Times New Roman" w:cs="Times New Roman"/>
                <w:sz w:val="20"/>
                <w:szCs w:val="20"/>
              </w:rPr>
              <w:t>раховано</w:t>
            </w:r>
          </w:p>
          <w:p w14:paraId="35995140" w14:textId="77777777" w:rsidR="00791C33" w:rsidRDefault="00791C3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4A889A" w14:textId="77777777" w:rsidR="00791C33" w:rsidRDefault="00791C3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F5FC47" w14:textId="77777777" w:rsidR="00791C33" w:rsidRDefault="00791C3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FF5445" w14:textId="77777777" w:rsidR="00791C33" w:rsidRDefault="00791C3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71CE63" w14:textId="61D4C49C" w:rsidR="00791C33" w:rsidRPr="002529F7" w:rsidRDefault="00791C33" w:rsidP="008267E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695" w:type="dxa"/>
          </w:tcPr>
          <w:p w14:paraId="7756AD60" w14:textId="77777777" w:rsidR="005C2559" w:rsidRPr="003E5BC0" w:rsidRDefault="005C2559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DD840D" w14:textId="77777777" w:rsidR="00AB3DA7" w:rsidRPr="003E5BC0" w:rsidRDefault="00AB3DA7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92CCD7" w14:textId="77777777" w:rsidR="00AB3DA7" w:rsidRPr="003E5BC0" w:rsidRDefault="00AB3DA7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1FE3AA" w14:textId="77777777" w:rsidR="00AB3DA7" w:rsidRPr="003E5BC0" w:rsidRDefault="00AB3DA7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F826AD" w14:textId="32C6B83D" w:rsidR="00AB3DA7" w:rsidRPr="003E5BC0" w:rsidRDefault="00AB3DA7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BC0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 зміни внесені </w:t>
            </w:r>
            <w:r w:rsidRPr="003E5B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 розділу 2 Звіту </w:t>
            </w:r>
          </w:p>
          <w:p w14:paraId="7D4B4CAF" w14:textId="77777777" w:rsidR="00AB3DA7" w:rsidRPr="003E5BC0" w:rsidRDefault="00AB3DA7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AB412D" w14:textId="0C96CE0F" w:rsidR="00AB3DA7" w:rsidRPr="003E5BC0" w:rsidRDefault="00AB3DA7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6BDD62" w14:textId="77777777" w:rsidR="00AB3DA7" w:rsidRPr="003E5BC0" w:rsidRDefault="00AB3DA7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0777F1" w14:textId="0BF04E97" w:rsidR="00AB3DA7" w:rsidRPr="003E5BC0" w:rsidRDefault="00AB3DA7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BC0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 зміни внесені </w:t>
            </w:r>
            <w:r w:rsidRPr="003E5BC0">
              <w:rPr>
                <w:rFonts w:ascii="Times New Roman" w:hAnsi="Times New Roman" w:cs="Times New Roman"/>
                <w:sz w:val="20"/>
                <w:szCs w:val="20"/>
              </w:rPr>
              <w:br/>
              <w:t>до розділу 2 Звіту</w:t>
            </w:r>
          </w:p>
        </w:tc>
      </w:tr>
      <w:tr w:rsidR="00750B38" w:rsidRPr="002529F7" w14:paraId="70DA79F1" w14:textId="77777777" w:rsidTr="00535003">
        <w:tc>
          <w:tcPr>
            <w:tcW w:w="862" w:type="dxa"/>
          </w:tcPr>
          <w:p w14:paraId="4B2FA6A2" w14:textId="0884F802" w:rsidR="00750B38" w:rsidRPr="00C33842" w:rsidRDefault="00750B38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842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02" w:type="dxa"/>
          </w:tcPr>
          <w:p w14:paraId="5D715C68" w14:textId="77777777" w:rsidR="00750B38" w:rsidRPr="00C33842" w:rsidRDefault="00A03875" w:rsidP="00E27D8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7E1865FF" w14:textId="46DE6910" w:rsidR="00A03875" w:rsidRPr="00C33842" w:rsidRDefault="00A03875" w:rsidP="00E27D8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11C5B3D7" w14:textId="77777777" w:rsidR="00750B38" w:rsidRPr="00C33842" w:rsidRDefault="00750B38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9109E2" w14:textId="77777777" w:rsidR="00A03875" w:rsidRPr="00C33842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350795" w14:textId="77777777" w:rsidR="00A03875" w:rsidRPr="00C33842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65F77C" w14:textId="77777777" w:rsidR="00A03875" w:rsidRPr="00C33842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>розділ 2</w:t>
            </w:r>
          </w:p>
          <w:p w14:paraId="749955A1" w14:textId="41B0354D" w:rsidR="00A03875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F9B2C0" w14:textId="77777777" w:rsidR="00A85C51" w:rsidRPr="00C33842" w:rsidRDefault="00A85C51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7BAEE6" w14:textId="77777777" w:rsidR="00A03875" w:rsidRPr="00C33842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>розділ 3</w:t>
            </w:r>
          </w:p>
          <w:p w14:paraId="69508C68" w14:textId="77777777" w:rsidR="00A03875" w:rsidRPr="00C33842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3F790A" w14:textId="77777777" w:rsidR="0091237B" w:rsidRPr="00C33842" w:rsidRDefault="0091237B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0D3B68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ACDDF2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B6C9A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1201B3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D7FAE1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C07530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5C780C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763462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C46D25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9BDA3E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04009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7565FF" w14:textId="77777777" w:rsidR="00DE691C" w:rsidRPr="00C33842" w:rsidRDefault="00DE691C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704CCB" w14:textId="77777777" w:rsidR="00F94E75" w:rsidRPr="00C33842" w:rsidRDefault="00F94E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3EFFEF" w14:textId="77777777" w:rsidR="00F94E75" w:rsidRPr="00C33842" w:rsidRDefault="00F94E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6D72A5" w14:textId="77777777" w:rsidR="00A03875" w:rsidRPr="00C33842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>розділ 6</w:t>
            </w:r>
          </w:p>
          <w:p w14:paraId="34289765" w14:textId="77777777" w:rsidR="00A03875" w:rsidRPr="00C33842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4CF71" w14:textId="77777777" w:rsidR="00A03875" w:rsidRPr="00C33842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C771F3" w14:textId="77777777" w:rsidR="00FE19F9" w:rsidRPr="00C33842" w:rsidRDefault="00FE19F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6B49C7" w14:textId="77777777" w:rsidR="00FE19F9" w:rsidRPr="00C33842" w:rsidRDefault="00FE19F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FA0A3F" w14:textId="77777777" w:rsidR="00FE19F9" w:rsidRPr="00C33842" w:rsidRDefault="00FE19F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67DA24" w14:textId="77777777" w:rsidR="00FE19F9" w:rsidRPr="00C33842" w:rsidRDefault="00FE19F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288D51" w14:textId="77777777" w:rsidR="00FE19F9" w:rsidRPr="00C33842" w:rsidRDefault="00FE19F9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1B6B45" w14:textId="77777777" w:rsidR="00A817F5" w:rsidRPr="00C33842" w:rsidRDefault="00A817F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EF1E24" w14:textId="77777777" w:rsidR="00A817F5" w:rsidRPr="00C33842" w:rsidRDefault="00A817F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43062" w14:textId="77777777" w:rsidR="00A817F5" w:rsidRPr="00C33842" w:rsidRDefault="00A817F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A0E942" w14:textId="77777777" w:rsidR="00A817F5" w:rsidRPr="00C33842" w:rsidRDefault="00A817F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151A8" w14:textId="77777777" w:rsidR="00A817F5" w:rsidRPr="00C33842" w:rsidRDefault="00A817F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123B54" w14:textId="77777777" w:rsidR="00122C90" w:rsidRPr="00C33842" w:rsidRDefault="00122C90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7AC356" w14:textId="77777777" w:rsidR="00122C90" w:rsidRPr="00C33842" w:rsidRDefault="00122C90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A46818" w14:textId="77777777" w:rsidR="00122C90" w:rsidRPr="00C33842" w:rsidRDefault="00122C90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0DDCFA" w14:textId="24CDDB5C" w:rsidR="00A03875" w:rsidRPr="00C33842" w:rsidRDefault="00A0387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>розділ 7</w:t>
            </w:r>
          </w:p>
        </w:tc>
        <w:tc>
          <w:tcPr>
            <w:tcW w:w="5058" w:type="dxa"/>
          </w:tcPr>
          <w:p w14:paraId="3B28DE5D" w14:textId="77777777" w:rsidR="00750B38" w:rsidRPr="00C33842" w:rsidRDefault="00A03875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>Щодо наявних об’єктів Смарагдової мережі пропонуємо:</w:t>
            </w:r>
          </w:p>
          <w:p w14:paraId="29E76CC7" w14:textId="77777777" w:rsidR="00A03875" w:rsidRPr="00C33842" w:rsidRDefault="00A03875" w:rsidP="00E27D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261AE9" w14:textId="4CC48603" w:rsidR="00A03875" w:rsidRDefault="00A0387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>у розділі 2 Звіту описати наявні території Смарагдової мережі;</w:t>
            </w:r>
          </w:p>
          <w:p w14:paraId="2A560951" w14:textId="77777777" w:rsidR="00A85C51" w:rsidRPr="00C33842" w:rsidRDefault="00A85C51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51BFE0" w14:textId="008E60D1" w:rsidR="00A03875" w:rsidRPr="00C33842" w:rsidRDefault="00A0387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 xml:space="preserve">у розділі 3 Звіту оцінити ймовірні ризики впливу </w:t>
            </w:r>
            <w:r w:rsidRPr="00C3384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від реалізації </w:t>
            </w:r>
            <w:proofErr w:type="spellStart"/>
            <w:r w:rsidRPr="00C33842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C33842">
              <w:rPr>
                <w:rFonts w:ascii="Times New Roman" w:hAnsi="Times New Roman" w:cs="Times New Roman"/>
                <w:sz w:val="20"/>
                <w:szCs w:val="20"/>
              </w:rPr>
              <w:t xml:space="preserve"> на території Смарагдової мережі;</w:t>
            </w:r>
          </w:p>
          <w:p w14:paraId="2C3DADC0" w14:textId="77777777" w:rsidR="0091237B" w:rsidRPr="00C33842" w:rsidRDefault="0091237B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DC6877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A0A800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59CAC3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C46E9C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D4335C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C31E5A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701294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856DDD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D496AC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00CD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C9AC6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6AAA1F" w14:textId="77777777" w:rsidR="00DE691C" w:rsidRPr="00C33842" w:rsidRDefault="00DE691C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0EEF5D" w14:textId="77777777" w:rsidR="00F94E75" w:rsidRPr="00C33842" w:rsidRDefault="00F94E7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01B5A7" w14:textId="77777777" w:rsidR="00F94E75" w:rsidRPr="00C33842" w:rsidRDefault="00F94E7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6495E0" w14:textId="30870653" w:rsidR="00A03875" w:rsidRPr="00C33842" w:rsidRDefault="00A0387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 xml:space="preserve">у розділі 6 Звіту зазначити, яким чином впливатиме реалізація </w:t>
            </w:r>
            <w:proofErr w:type="spellStart"/>
            <w:r w:rsidRPr="00C33842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C33842">
              <w:rPr>
                <w:rFonts w:ascii="Times New Roman" w:hAnsi="Times New Roman" w:cs="Times New Roman"/>
                <w:sz w:val="20"/>
                <w:szCs w:val="20"/>
              </w:rPr>
              <w:t xml:space="preserve"> на території Смарагдової мережі;</w:t>
            </w:r>
          </w:p>
          <w:p w14:paraId="470A6569" w14:textId="77777777" w:rsidR="00A03875" w:rsidRPr="00C33842" w:rsidRDefault="00A0387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22808" w14:textId="77777777" w:rsidR="00FE19F9" w:rsidRPr="00C33842" w:rsidRDefault="00FE19F9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8678F2" w14:textId="77777777" w:rsidR="00FE19F9" w:rsidRPr="00C33842" w:rsidRDefault="00FE19F9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DAC50A" w14:textId="77777777" w:rsidR="00FE19F9" w:rsidRPr="00C33842" w:rsidRDefault="00FE19F9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C5E468" w14:textId="77777777" w:rsidR="00FE19F9" w:rsidRPr="00C33842" w:rsidRDefault="00FE19F9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D8201B" w14:textId="77777777" w:rsidR="00FE19F9" w:rsidRPr="00C33842" w:rsidRDefault="00FE19F9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A8BAFF" w14:textId="77777777" w:rsidR="00A817F5" w:rsidRPr="00C33842" w:rsidRDefault="00A817F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1A97E9" w14:textId="77777777" w:rsidR="00A817F5" w:rsidRPr="00C33842" w:rsidRDefault="00A817F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42A63B" w14:textId="77777777" w:rsidR="00A817F5" w:rsidRPr="00C33842" w:rsidRDefault="00A817F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FDE15" w14:textId="77777777" w:rsidR="00A817F5" w:rsidRPr="00C33842" w:rsidRDefault="00A817F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278B65" w14:textId="77777777" w:rsidR="00A817F5" w:rsidRPr="00C33842" w:rsidRDefault="00A817F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3A6738" w14:textId="77777777" w:rsidR="00122C90" w:rsidRPr="00C33842" w:rsidRDefault="00122C90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96849E" w14:textId="77777777" w:rsidR="00122C90" w:rsidRPr="00C33842" w:rsidRDefault="00122C90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6A80DC" w14:textId="77777777" w:rsidR="00122C90" w:rsidRPr="00C33842" w:rsidRDefault="00122C90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932B14" w14:textId="6DB610AF" w:rsidR="00A03875" w:rsidRPr="00C33842" w:rsidRDefault="00A03875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 xml:space="preserve">розділ 7 Звіту доповнити інформацією про заходи, </w:t>
            </w:r>
            <w:r w:rsidR="00815512" w:rsidRPr="00C3384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33842">
              <w:rPr>
                <w:rFonts w:ascii="Times New Roman" w:hAnsi="Times New Roman" w:cs="Times New Roman"/>
                <w:sz w:val="20"/>
                <w:szCs w:val="20"/>
              </w:rPr>
              <w:t>які заплановано вжити для зменшення або запобігання впливу на території Смарагдової мережі.</w:t>
            </w:r>
          </w:p>
          <w:p w14:paraId="73E327AD" w14:textId="2A080C1E" w:rsidR="0091237B" w:rsidRPr="00C33842" w:rsidRDefault="0091237B" w:rsidP="00A038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4D40711B" w14:textId="77777777" w:rsidR="00750B38" w:rsidRDefault="00750B38" w:rsidP="008267E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BCE2D21" w14:textId="77777777" w:rsidR="000B068D" w:rsidRDefault="000B068D" w:rsidP="008267E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6C82958" w14:textId="77777777" w:rsidR="000B068D" w:rsidRDefault="000B068D" w:rsidP="008267E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52B9F42D" w14:textId="682A70EE" w:rsidR="000B068D" w:rsidRDefault="00DE691C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B068D" w:rsidRPr="000B068D">
              <w:rPr>
                <w:rFonts w:ascii="Times New Roman" w:hAnsi="Times New Roman" w:cs="Times New Roman"/>
                <w:sz w:val="20"/>
                <w:szCs w:val="20"/>
              </w:rPr>
              <w:t>раховано</w:t>
            </w:r>
          </w:p>
          <w:p w14:paraId="6A56309E" w14:textId="494B392E" w:rsidR="00DE691C" w:rsidRDefault="00DE691C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DD73D9" w14:textId="77777777" w:rsidR="00A85C51" w:rsidRDefault="00A85C51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F4E4AB" w14:textId="77777777" w:rsidR="00C53A47" w:rsidRDefault="00C53A47" w:rsidP="00C53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53B0DEA9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5AE584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3D6EB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F8A04F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2AAD40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452CB8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D158B9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458ECA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83D691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CB43D4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F5FCFA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F6B7F1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FB9070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E0E424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9D0F8C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4D1910" w14:textId="77777777" w:rsidR="00FE19F9" w:rsidRDefault="00FE19F9" w:rsidP="00FE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4F14494E" w14:textId="77777777" w:rsidR="00FE19F9" w:rsidRDefault="00FE19F9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4764F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FBAF35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7D5D6A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75B18E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296CC6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3EE01D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289FDC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89A744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E2CE92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1B7BFA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6FDD7D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910309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2E6F6C" w14:textId="77777777" w:rsidR="00D1155F" w:rsidRDefault="00D1155F" w:rsidP="00DE69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761546" w14:textId="37EDE08A" w:rsidR="001B5BB2" w:rsidRPr="001B5BB2" w:rsidRDefault="00D1155F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55F">
              <w:rPr>
                <w:rFonts w:ascii="Times New Roman" w:hAnsi="Times New Roman" w:cs="Times New Roman"/>
                <w:sz w:val="20"/>
                <w:szCs w:val="20"/>
              </w:rPr>
              <w:t xml:space="preserve">обґрунтовано </w:t>
            </w:r>
            <w:proofErr w:type="spellStart"/>
            <w:r w:rsidRPr="00D1155F">
              <w:rPr>
                <w:rFonts w:ascii="Times New Roman" w:hAnsi="Times New Roman" w:cs="Times New Roman"/>
                <w:sz w:val="20"/>
                <w:szCs w:val="20"/>
              </w:rPr>
              <w:t>відхилено</w:t>
            </w:r>
            <w:proofErr w:type="spellEnd"/>
            <w:r w:rsidR="001B5B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5BB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695" w:type="dxa"/>
          </w:tcPr>
          <w:p w14:paraId="3F3B35F3" w14:textId="77777777" w:rsidR="00750B38" w:rsidRPr="003E5BC0" w:rsidRDefault="00750B38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917CCC" w14:textId="77777777" w:rsidR="00DE691C" w:rsidRPr="003E5BC0" w:rsidRDefault="00DE691C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6D8FED" w14:textId="77777777" w:rsidR="00DE691C" w:rsidRPr="003E5BC0" w:rsidRDefault="00DE691C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74D90" w14:textId="4272FFA7" w:rsidR="00DE691C" w:rsidRPr="003E5BC0" w:rsidRDefault="00CF2BD8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BC0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 зміни внесені </w:t>
            </w:r>
            <w:r w:rsidRPr="003E5BC0">
              <w:rPr>
                <w:rFonts w:ascii="Times New Roman" w:hAnsi="Times New Roman" w:cs="Times New Roman"/>
                <w:sz w:val="20"/>
                <w:szCs w:val="20"/>
              </w:rPr>
              <w:br/>
              <w:t>до розділу 2 Звіту</w:t>
            </w:r>
          </w:p>
          <w:p w14:paraId="7F500724" w14:textId="77777777" w:rsidR="00A85C51" w:rsidRPr="003E5BC0" w:rsidRDefault="00A85C51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20C061" w14:textId="1FC5C7C1" w:rsidR="00DE691C" w:rsidRPr="003E5BC0" w:rsidRDefault="00DE691C" w:rsidP="004E2B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 результатами проведеної </w:t>
            </w:r>
            <w:r w:rsidR="00D55A1E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СЕО</w:t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Програми визначено, </w:t>
            </w:r>
            <w:r w:rsidR="00D55A1E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що безпосередньо сама Програма не н</w:t>
            </w:r>
            <w:r w:rsidR="004E2B13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есе за собою впливу на довкілля</w:t>
            </w:r>
            <w:r w:rsidR="00F94E75" w:rsidRPr="003E5BC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uk-UA" w:bidi="uk-UA"/>
              </w:rPr>
              <w:t xml:space="preserve"> </w:t>
            </w:r>
            <w:r w:rsidR="00F94E75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та умови життєдіяльності населення, оскільки вона лише консолідує заходи, передбачені в рамках реалізації інших міських програмам</w:t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4E2B13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Зважаючи </w:t>
            </w:r>
            <w:r w:rsidR="006F1F62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це, </w:t>
            </w:r>
            <w:r w:rsidR="004E2B13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ймовірні ризики впливу від реалізації Програми на території Смарагдової мережі </w:t>
            </w:r>
            <w:r w:rsidR="00D1155F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відсутні</w:t>
            </w:r>
          </w:p>
          <w:p w14:paraId="46810E52" w14:textId="29F90B3B" w:rsidR="00F94E75" w:rsidRPr="003E5BC0" w:rsidRDefault="00F94E75" w:rsidP="004E2B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8E76D6" w14:textId="0BCDBBFF" w:rsidR="00F94E75" w:rsidRPr="003E5BC0" w:rsidRDefault="00122C90" w:rsidP="00A817F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аналіз і оцінка можливих змін у довкіллі, включаючи екологічні та соціальні наслідки для здоров’я населення, показали відсутність негативних ефектів, що підпадають </w:t>
            </w:r>
            <w:r w:rsidR="00D1551A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під сферу регулювання Програми. Таким чином ймовірні екологічні наслідки для довкілля, зокрема </w:t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 території Смарагдової мережі, від реалізації завдань та заходів Програми відсутні</w:t>
            </w:r>
          </w:p>
          <w:p w14:paraId="7971BECA" w14:textId="77777777" w:rsidR="00D1155F" w:rsidRPr="003E5BC0" w:rsidRDefault="00D1155F" w:rsidP="00A817F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6F7786" w14:textId="1D6F063D" w:rsidR="007F3E7D" w:rsidRPr="003E5BC0" w:rsidRDefault="007F3E7D" w:rsidP="007F3E7D">
            <w:pPr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 результатами проведеної </w:t>
            </w:r>
            <w:r w:rsidR="00F45A86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СЕО</w:t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Програми визначено, </w:t>
            </w:r>
            <w:r w:rsidR="00D2238D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що безпосередньо сама Програма не несе за собою впливу на довкілля, у тому числі на здоров’я населення, оскільки вона лише консолідує заходи, передбачені в рамках реалізації інших міських програмам. Зважаючи </w:t>
            </w:r>
            <w:r w:rsidR="00D2238D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на це, здійснення заходів</w:t>
            </w:r>
            <w:r w:rsidRPr="003E5B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 зменшення </w:t>
            </w:r>
            <w:r w:rsidR="00F34E7B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або запобігання впливу </w:t>
            </w:r>
            <w:r w:rsidR="00D2238D"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E5BC0">
              <w:rPr>
                <w:rFonts w:ascii="Times New Roman" w:eastAsia="Calibri" w:hAnsi="Times New Roman" w:cs="Times New Roman"/>
                <w:sz w:val="20"/>
                <w:szCs w:val="20"/>
              </w:rPr>
              <w:t>на території Смарагдової мережі не передбачено</w:t>
            </w:r>
          </w:p>
          <w:p w14:paraId="091B2155" w14:textId="21A3ECF7" w:rsidR="00D1155F" w:rsidRPr="003E5BC0" w:rsidRDefault="00D1155F" w:rsidP="00A81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37B" w:rsidRPr="002529F7" w14:paraId="3F06A594" w14:textId="77777777" w:rsidTr="00535003">
        <w:tc>
          <w:tcPr>
            <w:tcW w:w="862" w:type="dxa"/>
          </w:tcPr>
          <w:p w14:paraId="65BC142B" w14:textId="7D0B0770" w:rsidR="0091237B" w:rsidRPr="0085414C" w:rsidRDefault="0091237B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414C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102" w:type="dxa"/>
          </w:tcPr>
          <w:p w14:paraId="126436C7" w14:textId="77777777" w:rsidR="0091237B" w:rsidRPr="0085414C" w:rsidRDefault="0091237B" w:rsidP="0091237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41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7B5E9DD8" w14:textId="77777777" w:rsidR="0091237B" w:rsidRPr="0085414C" w:rsidRDefault="0091237B" w:rsidP="00E27D8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77DA5AB5" w14:textId="18A325D3" w:rsidR="0091237B" w:rsidRPr="0085414C" w:rsidRDefault="0091237B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14C">
              <w:rPr>
                <w:rFonts w:ascii="Times New Roman" w:hAnsi="Times New Roman" w:cs="Times New Roman"/>
                <w:sz w:val="20"/>
                <w:szCs w:val="20"/>
              </w:rPr>
              <w:t>розділ 5</w:t>
            </w:r>
          </w:p>
        </w:tc>
        <w:tc>
          <w:tcPr>
            <w:tcW w:w="5058" w:type="dxa"/>
          </w:tcPr>
          <w:p w14:paraId="74357B44" w14:textId="520DD4CC" w:rsidR="0091237B" w:rsidRPr="0085414C" w:rsidRDefault="0091237B" w:rsidP="009123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14C">
              <w:rPr>
                <w:rFonts w:ascii="Times New Roman" w:hAnsi="Times New Roman" w:cs="Times New Roman"/>
                <w:sz w:val="20"/>
                <w:szCs w:val="20"/>
              </w:rPr>
              <w:t xml:space="preserve">Розділ 5 Звіту потребує доопрацювання у частині переліку документів, якими встановлено </w:t>
            </w:r>
            <w:r w:rsidRPr="0085414C">
              <w:rPr>
                <w:rFonts w:ascii="Times New Roman" w:hAnsi="Times New Roman" w:cs="Times New Roman"/>
                <w:sz w:val="20"/>
                <w:szCs w:val="20"/>
              </w:rPr>
              <w:br/>
              <w:t>на регіональному та місцевому рівнях зобов’язань щодо</w:t>
            </w:r>
          </w:p>
          <w:p w14:paraId="42C6C7C7" w14:textId="77A97CAF" w:rsidR="0091237B" w:rsidRPr="0085414C" w:rsidRDefault="0091237B" w:rsidP="009123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14C">
              <w:rPr>
                <w:rFonts w:ascii="Times New Roman" w:hAnsi="Times New Roman" w:cs="Times New Roman"/>
                <w:sz w:val="20"/>
                <w:szCs w:val="20"/>
              </w:rPr>
              <w:t xml:space="preserve">охорони довкілля, що у тому числі пов’язані </w:t>
            </w:r>
            <w:r w:rsidRPr="0085414C">
              <w:rPr>
                <w:rFonts w:ascii="Times New Roman" w:hAnsi="Times New Roman" w:cs="Times New Roman"/>
                <w:sz w:val="20"/>
                <w:szCs w:val="20"/>
              </w:rPr>
              <w:br/>
              <w:t>із запобігання негативному впливу</w:t>
            </w:r>
          </w:p>
          <w:p w14:paraId="65E885D1" w14:textId="679E241F" w:rsidR="0091237B" w:rsidRPr="0085414C" w:rsidRDefault="0091237B" w:rsidP="009123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14C">
              <w:rPr>
                <w:rFonts w:ascii="Times New Roman" w:hAnsi="Times New Roman" w:cs="Times New Roman"/>
                <w:sz w:val="20"/>
                <w:szCs w:val="20"/>
              </w:rPr>
              <w:t>на здоров’я населення, а також шляхи врахування таких зобов’язань під час</w:t>
            </w:r>
            <w:r w:rsidR="0062648B" w:rsidRPr="00854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414C">
              <w:rPr>
                <w:rFonts w:ascii="Times New Roman" w:hAnsi="Times New Roman" w:cs="Times New Roman"/>
                <w:sz w:val="20"/>
                <w:szCs w:val="20"/>
              </w:rPr>
              <w:t xml:space="preserve">підготовки </w:t>
            </w:r>
            <w:proofErr w:type="spellStart"/>
            <w:r w:rsidRPr="0085414C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8541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ED6B9AF" w14:textId="3C2138F7" w:rsidR="0091237B" w:rsidRPr="0085414C" w:rsidRDefault="0091237B" w:rsidP="009123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5E9E1FA7" w14:textId="5071C27F" w:rsidR="0091237B" w:rsidRPr="0085414C" w:rsidRDefault="0085414C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414C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695" w:type="dxa"/>
          </w:tcPr>
          <w:p w14:paraId="73312288" w14:textId="35CE2129" w:rsidR="0091237B" w:rsidRPr="002529F7" w:rsidRDefault="00CF2BD8" w:rsidP="00061F7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D16F1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 зміни внесені </w:t>
            </w:r>
            <w:r w:rsidRPr="00BD16F1">
              <w:rPr>
                <w:rFonts w:ascii="Times New Roman" w:hAnsi="Times New Roman" w:cs="Times New Roman"/>
                <w:sz w:val="20"/>
                <w:szCs w:val="20"/>
              </w:rPr>
              <w:br/>
              <w:t>до розділу 5 Звіту</w:t>
            </w:r>
          </w:p>
        </w:tc>
      </w:tr>
      <w:tr w:rsidR="000E78D7" w:rsidRPr="002529F7" w14:paraId="26D21369" w14:textId="77777777" w:rsidTr="00535003">
        <w:tc>
          <w:tcPr>
            <w:tcW w:w="862" w:type="dxa"/>
          </w:tcPr>
          <w:p w14:paraId="21BC5F7C" w14:textId="485DA03F" w:rsidR="000E78D7" w:rsidRPr="00A52BB7" w:rsidRDefault="000E78D7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2BB7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102" w:type="dxa"/>
          </w:tcPr>
          <w:p w14:paraId="17289907" w14:textId="77777777" w:rsidR="000E78D7" w:rsidRPr="00A52BB7" w:rsidRDefault="000E78D7" w:rsidP="00D153F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2BB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52A7CFF1" w14:textId="77777777" w:rsidR="000E78D7" w:rsidRPr="00A52BB7" w:rsidRDefault="000E78D7" w:rsidP="0091237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0AE13DBA" w14:textId="6C3EDD84" w:rsidR="000E78D7" w:rsidRPr="00A52BB7" w:rsidRDefault="000E78D7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BB7">
              <w:rPr>
                <w:rFonts w:ascii="Times New Roman" w:hAnsi="Times New Roman" w:cs="Times New Roman"/>
                <w:sz w:val="20"/>
                <w:szCs w:val="20"/>
              </w:rPr>
              <w:t>розділ 6</w:t>
            </w:r>
          </w:p>
        </w:tc>
        <w:tc>
          <w:tcPr>
            <w:tcW w:w="5058" w:type="dxa"/>
          </w:tcPr>
          <w:p w14:paraId="61331B01" w14:textId="40CA7AF8" w:rsidR="000E78D7" w:rsidRPr="00A52BB7" w:rsidRDefault="000E78D7" w:rsidP="001E4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BB7">
              <w:rPr>
                <w:rFonts w:ascii="Times New Roman" w:hAnsi="Times New Roman" w:cs="Times New Roman"/>
                <w:sz w:val="20"/>
                <w:szCs w:val="20"/>
              </w:rPr>
              <w:t xml:space="preserve">Розділ 6 Звіту необхідно доповнити інформацією </w:t>
            </w:r>
            <w:r w:rsidRPr="00A52BB7">
              <w:rPr>
                <w:rFonts w:ascii="Times New Roman" w:hAnsi="Times New Roman" w:cs="Times New Roman"/>
                <w:sz w:val="20"/>
                <w:szCs w:val="20"/>
              </w:rPr>
              <w:br/>
              <w:t>про опис вторинних, кумулятивних, синергічних, коротко-, середньо- та довгострокових,</w:t>
            </w:r>
          </w:p>
          <w:p w14:paraId="382FA0D9" w14:textId="77777777" w:rsidR="000E78D7" w:rsidRPr="00A52BB7" w:rsidRDefault="000E78D7" w:rsidP="001E4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BB7">
              <w:rPr>
                <w:rFonts w:ascii="Times New Roman" w:hAnsi="Times New Roman" w:cs="Times New Roman"/>
                <w:sz w:val="20"/>
                <w:szCs w:val="20"/>
              </w:rPr>
              <w:t xml:space="preserve">постійних і тимчасових наслідків від реалізації </w:t>
            </w:r>
            <w:proofErr w:type="spellStart"/>
            <w:r w:rsidRPr="00A52BB7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A52B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E09AEA1" w14:textId="009FE78F" w:rsidR="000E78D7" w:rsidRPr="00A52BB7" w:rsidRDefault="000E78D7" w:rsidP="001E4B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52E1A8EF" w14:textId="77777777" w:rsidR="000E78D7" w:rsidRPr="000E78D7" w:rsidRDefault="000E78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8D7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547D612E" w14:textId="77777777" w:rsidR="000E78D7" w:rsidRPr="000E78D7" w:rsidRDefault="000E78D7" w:rsidP="008267E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2695" w:type="dxa"/>
          </w:tcPr>
          <w:p w14:paraId="361AAB06" w14:textId="5892486B" w:rsidR="000E78D7" w:rsidRDefault="000E78D7" w:rsidP="001B5B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Програма економічного та соціального розвитку м. Харкова на на</w:t>
            </w:r>
            <w:r w:rsidR="001B5BB2">
              <w:rPr>
                <w:rFonts w:ascii="Times New Roman" w:hAnsi="Times New Roman" w:cs="Times New Roman"/>
                <w:sz w:val="20"/>
                <w:szCs w:val="20"/>
              </w:rPr>
              <w:t xml:space="preserve">ступний рік не є першоджерелом та фактором, який несе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собою вплив на </w:t>
            </w:r>
            <w:r w:rsidR="001B5BB2">
              <w:rPr>
                <w:rFonts w:ascii="Times New Roman" w:hAnsi="Times New Roman" w:cs="Times New Roman"/>
                <w:sz w:val="20"/>
                <w:szCs w:val="20"/>
              </w:rPr>
              <w:t xml:space="preserve">довкілля та здоров’я населення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 ту чи іншу сферу життєдіяльності міста. Тому не несе за собою кумулятивних, синергічних-, коротко-, середнь</w:t>
            </w:r>
            <w:r w:rsidR="001B5BB2">
              <w:rPr>
                <w:rFonts w:ascii="Times New Roman" w:hAnsi="Times New Roman" w:cs="Times New Roman"/>
                <w:sz w:val="20"/>
                <w:szCs w:val="20"/>
              </w:rPr>
              <w:t xml:space="preserve">о-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 довгострокових наслідків для довкілля, у тому числі для здоров’я насе</w:t>
            </w:r>
            <w:r w:rsidR="001B5BB2">
              <w:rPr>
                <w:rFonts w:ascii="Times New Roman" w:hAnsi="Times New Roman" w:cs="Times New Roman"/>
                <w:sz w:val="20"/>
                <w:szCs w:val="20"/>
              </w:rPr>
              <w:t xml:space="preserve">лення. Програма лише консолідує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собі основні захо</w:t>
            </w:r>
            <w:r w:rsidR="001B5BB2">
              <w:rPr>
                <w:rFonts w:ascii="Times New Roman" w:hAnsi="Times New Roman" w:cs="Times New Roman"/>
                <w:sz w:val="20"/>
                <w:szCs w:val="20"/>
              </w:rPr>
              <w:t xml:space="preserve">ди, які будуть реалізовуватися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місті виконавчими органами Харківської міської ради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 наступному році базуючись на заходах запланованих ними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до реалізації в рамках середньо та довгострокових галузевих програм</w:t>
            </w:r>
          </w:p>
          <w:p w14:paraId="690603F1" w14:textId="77777777" w:rsidR="000E78D7" w:rsidRPr="002529F7" w:rsidRDefault="000E78D7" w:rsidP="001B5BB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3FA" w:rsidRPr="002529F7" w14:paraId="50A440FA" w14:textId="77777777" w:rsidTr="00535003">
        <w:tc>
          <w:tcPr>
            <w:tcW w:w="862" w:type="dxa"/>
          </w:tcPr>
          <w:p w14:paraId="3A088967" w14:textId="4AD95A2B" w:rsidR="00D153FA" w:rsidRPr="00850574" w:rsidRDefault="00D153FA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0574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102" w:type="dxa"/>
          </w:tcPr>
          <w:p w14:paraId="4CB9E070" w14:textId="77777777" w:rsidR="00D153FA" w:rsidRPr="00850574" w:rsidRDefault="00D153FA" w:rsidP="00D153F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505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748C0111" w14:textId="77777777" w:rsidR="00D153FA" w:rsidRPr="00850574" w:rsidRDefault="00D153FA" w:rsidP="0091237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3A11E269" w14:textId="1BA62F13" w:rsidR="00D153FA" w:rsidRPr="00850574" w:rsidRDefault="00D153FA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574">
              <w:rPr>
                <w:rFonts w:ascii="Times New Roman" w:hAnsi="Times New Roman" w:cs="Times New Roman"/>
                <w:sz w:val="20"/>
                <w:szCs w:val="20"/>
              </w:rPr>
              <w:t>розділ 7</w:t>
            </w:r>
          </w:p>
        </w:tc>
        <w:tc>
          <w:tcPr>
            <w:tcW w:w="5058" w:type="dxa"/>
          </w:tcPr>
          <w:p w14:paraId="59053A3E" w14:textId="5FA113A0" w:rsidR="001E4B7B" w:rsidRPr="00850574" w:rsidRDefault="003178EC" w:rsidP="001E4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574">
              <w:rPr>
                <w:rFonts w:ascii="Times New Roman" w:hAnsi="Times New Roman" w:cs="Times New Roman"/>
                <w:sz w:val="20"/>
                <w:szCs w:val="20"/>
              </w:rPr>
              <w:t>Пропонуємо у розділі </w:t>
            </w:r>
            <w:r w:rsidR="001E4B7B" w:rsidRPr="00850574">
              <w:rPr>
                <w:rFonts w:ascii="Times New Roman" w:hAnsi="Times New Roman" w:cs="Times New Roman"/>
                <w:sz w:val="20"/>
                <w:szCs w:val="20"/>
              </w:rPr>
              <w:t xml:space="preserve">7 Звіту передбачити заходи, </w:t>
            </w:r>
            <w:r w:rsidRPr="0085057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E4B7B" w:rsidRPr="00850574">
              <w:rPr>
                <w:rFonts w:ascii="Times New Roman" w:hAnsi="Times New Roman" w:cs="Times New Roman"/>
                <w:sz w:val="20"/>
                <w:szCs w:val="20"/>
              </w:rPr>
              <w:t>які заплановано вжити</w:t>
            </w:r>
            <w:r w:rsidRPr="008505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4B7B" w:rsidRPr="00850574">
              <w:rPr>
                <w:rFonts w:ascii="Times New Roman" w:hAnsi="Times New Roman" w:cs="Times New Roman"/>
                <w:sz w:val="20"/>
                <w:szCs w:val="20"/>
              </w:rPr>
              <w:t xml:space="preserve">для зменшення, запобігання </w:t>
            </w:r>
            <w:r w:rsidRPr="0085057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E4B7B" w:rsidRPr="00850574">
              <w:rPr>
                <w:rFonts w:ascii="Times New Roman" w:hAnsi="Times New Roman" w:cs="Times New Roman"/>
                <w:sz w:val="20"/>
                <w:szCs w:val="20"/>
              </w:rPr>
              <w:t>та пом’якшення негативного впливу для всіх</w:t>
            </w:r>
          </w:p>
          <w:p w14:paraId="163A693F" w14:textId="77777777" w:rsidR="00D153FA" w:rsidRPr="00850574" w:rsidRDefault="001E4B7B" w:rsidP="001E4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574">
              <w:rPr>
                <w:rFonts w:ascii="Times New Roman" w:hAnsi="Times New Roman" w:cs="Times New Roman"/>
                <w:sz w:val="20"/>
                <w:szCs w:val="20"/>
              </w:rPr>
              <w:t>складових довкілля визначений Законом.</w:t>
            </w:r>
          </w:p>
          <w:p w14:paraId="5B27AC16" w14:textId="389850BD" w:rsidR="003178EC" w:rsidRPr="00850574" w:rsidRDefault="003178EC" w:rsidP="001E4B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72DD1796" w14:textId="77777777" w:rsidR="005128F7" w:rsidRPr="00850574" w:rsidRDefault="005128F7" w:rsidP="00512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574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1C01AEF2" w14:textId="77777777" w:rsidR="00D153FA" w:rsidRPr="00850574" w:rsidRDefault="00D153FA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</w:tcPr>
          <w:p w14:paraId="40CF2521" w14:textId="77777777" w:rsidR="001C5578" w:rsidRDefault="00876EF7" w:rsidP="001C5578">
            <w:pPr>
              <w:rPr>
                <w:rFonts w:ascii="Times New Roman" w:hAnsi="Times New Roman" w:cs="Times New Roman"/>
                <w:sz w:val="20"/>
                <w:szCs w:val="20"/>
                <w:lang w:bidi="uk-UA"/>
              </w:rPr>
            </w:pPr>
            <w:r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за підсумками проведен</w:t>
            </w:r>
            <w:r w:rsidR="009748BE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ої СЕО</w:t>
            </w:r>
            <w:r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визначено відсутність негативного впливу </w:t>
            </w:r>
            <w:r w:rsidR="009748BE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</w:r>
            <w:r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від реалізації даного ДДП</w:t>
            </w:r>
            <w:r w:rsidR="00850574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</w:t>
            </w:r>
            <w:r w:rsidR="00850574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>на стан довкілля чи здоров’я населення</w:t>
            </w:r>
            <w:r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, </w:t>
            </w:r>
            <w:r w:rsidR="009748BE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>заходи, передбачені Програмою, розроблені на підставі інших</w:t>
            </w:r>
            <w:r w:rsidR="00850574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міських цільових програм, </w:t>
            </w:r>
            <w:r w:rsidR="003553F6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які, </w:t>
            </w:r>
            <w:r w:rsidR="009748BE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у випадках передбачених Законом України «Про оцінку впливу на довкілля», вже містять розділи, що виконують функцію СЕО. У зв’язку </w:t>
            </w:r>
            <w:r w:rsidR="00850574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</w:r>
            <w:r w:rsidR="009748BE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з цим відсутня необхідність </w:t>
            </w:r>
            <w:r w:rsidR="009748BE" w:rsidRPr="00850574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br/>
              <w:t>у повторному визначенні впливу зазначених заходів на довкілля та розробленні додаткових заходів щодо запобігання або мінімізації</w:t>
            </w:r>
            <w:r w:rsidR="001C5578">
              <w:rPr>
                <w:rFonts w:ascii="Times New Roman" w:hAnsi="Times New Roman" w:cs="Times New Roman"/>
                <w:sz w:val="20"/>
                <w:szCs w:val="20"/>
                <w:lang w:bidi="uk-UA"/>
              </w:rPr>
              <w:t xml:space="preserve"> можливих екологічних наслідків</w:t>
            </w:r>
          </w:p>
          <w:p w14:paraId="07A1436C" w14:textId="5FD551EC" w:rsidR="001E3E0E" w:rsidRPr="00850574" w:rsidRDefault="001E3E0E" w:rsidP="001C55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F25" w:rsidRPr="002529F7" w14:paraId="618C46AE" w14:textId="77777777" w:rsidTr="00535003">
        <w:tc>
          <w:tcPr>
            <w:tcW w:w="862" w:type="dxa"/>
          </w:tcPr>
          <w:p w14:paraId="783D0F3E" w14:textId="01270EFA" w:rsidR="00B95F25" w:rsidRPr="0035456F" w:rsidRDefault="00B95F25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56F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102" w:type="dxa"/>
          </w:tcPr>
          <w:p w14:paraId="692B6A12" w14:textId="77777777" w:rsidR="00B95F25" w:rsidRPr="0035456F" w:rsidRDefault="00B95F25" w:rsidP="00B95F2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597EACA4" w14:textId="77777777" w:rsidR="00B95F25" w:rsidRPr="0035456F" w:rsidRDefault="00B95F25" w:rsidP="00D153F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6BB1F7CD" w14:textId="71495B15" w:rsidR="00B95F25" w:rsidRPr="0035456F" w:rsidRDefault="00B95F25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розділ 8</w:t>
            </w:r>
          </w:p>
        </w:tc>
        <w:tc>
          <w:tcPr>
            <w:tcW w:w="5058" w:type="dxa"/>
          </w:tcPr>
          <w:p w14:paraId="6DE81706" w14:textId="04C68069" w:rsidR="00B95F25" w:rsidRPr="0035456F" w:rsidRDefault="00B95F25" w:rsidP="00B95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 xml:space="preserve">У розділі 8 Звіту розглянуто лише одну альтернативу – «нульовий сценарій», альтернатива «базовий сценарій», яка передбачає затвердження </w:t>
            </w:r>
            <w:proofErr w:type="spellStart"/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, не може вважатися виправданою альтернативою.</w:t>
            </w:r>
          </w:p>
          <w:p w14:paraId="257C66B7" w14:textId="12361E5D" w:rsidR="00B95F25" w:rsidRPr="0035456F" w:rsidRDefault="00B95F25" w:rsidP="00B95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 xml:space="preserve">Звертаємо увагу, що відсутність опису альтернативних сценаріїв не дозволить виконати вимогу частини шостої статті 13 </w:t>
            </w:r>
            <w:r w:rsidR="00091765" w:rsidRPr="0035456F">
              <w:rPr>
                <w:rFonts w:ascii="Times New Roman" w:hAnsi="Times New Roman" w:cs="Times New Roman"/>
                <w:sz w:val="20"/>
                <w:szCs w:val="20"/>
              </w:rPr>
              <w:t>Закону України «Про стратегічну екологічну оцінку»,</w:t>
            </w: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 xml:space="preserve"> відповідно до якої замовник у довідці про консультації обґрунтовує обрання саме цього документа державного планування у тому вигляді, </w:t>
            </w:r>
            <w:r w:rsidR="003550F6" w:rsidRPr="0035456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 xml:space="preserve">в якому він запропонований до затвердження, серед інших виправданих альтернатив, представлених </w:t>
            </w:r>
            <w:r w:rsidRPr="0035456F">
              <w:rPr>
                <w:rFonts w:ascii="Times New Roman" w:hAnsi="Times New Roman" w:cs="Times New Roman"/>
                <w:sz w:val="20"/>
                <w:szCs w:val="20"/>
              </w:rPr>
              <w:br/>
              <w:t>до розгляду.</w:t>
            </w:r>
          </w:p>
        </w:tc>
        <w:tc>
          <w:tcPr>
            <w:tcW w:w="2185" w:type="dxa"/>
          </w:tcPr>
          <w:p w14:paraId="307D3C0B" w14:textId="44FAC70E" w:rsidR="00B95F25" w:rsidRPr="0035456F" w:rsidRDefault="003550F6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</w:tc>
        <w:tc>
          <w:tcPr>
            <w:tcW w:w="2695" w:type="dxa"/>
          </w:tcPr>
          <w:p w14:paraId="2E6205A3" w14:textId="273B08C5" w:rsidR="00B95F25" w:rsidRPr="0035456F" w:rsidRDefault="003550F6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Закону України «Про стратегічну екологічну оцінку», передбачена можливість розгляду «нульового сценарію» – </w:t>
            </w:r>
            <w:r w:rsidRPr="003545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затвердження </w:t>
            </w:r>
            <w:proofErr w:type="spellStart"/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35456F">
              <w:rPr>
                <w:rFonts w:ascii="Times New Roman" w:hAnsi="Times New Roman" w:cs="Times New Roman"/>
                <w:sz w:val="20"/>
                <w:szCs w:val="20"/>
              </w:rPr>
              <w:t xml:space="preserve"> ДДП. Наразі доцільно розглядати запропонований </w:t>
            </w:r>
            <w:proofErr w:type="spellStart"/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 w:rsidRPr="0035456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Програми, оскільки передбачені ним заходи сформовано з врахуванням довгострокових заходів передбачених у довго/середнє строкових галузевих програмах розвитку міста, </w:t>
            </w:r>
            <w:r w:rsidRPr="0035456F">
              <w:rPr>
                <w:rFonts w:ascii="Times New Roman" w:hAnsi="Times New Roman" w:cs="Times New Roman"/>
                <w:sz w:val="20"/>
                <w:szCs w:val="20"/>
              </w:rPr>
              <w:br/>
              <w:t>що не передбачає можливості розгляду інших альтернатив, а саме</w:t>
            </w:r>
            <w:r w:rsidRPr="003545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затвердження Програми. Відмова від затвердження Програми могла б призвести </w:t>
            </w:r>
            <w:r w:rsidRPr="0035456F">
              <w:rPr>
                <w:rFonts w:ascii="Times New Roman" w:hAnsi="Times New Roman" w:cs="Times New Roman"/>
                <w:sz w:val="20"/>
                <w:szCs w:val="20"/>
              </w:rPr>
              <w:br/>
              <w:t>до зупинки фінансування заходів міського розвитку, що є неприпустимим.</w:t>
            </w:r>
          </w:p>
          <w:p w14:paraId="4F75495D" w14:textId="5DC6CAE1" w:rsidR="003550F6" w:rsidRPr="0035456F" w:rsidRDefault="003550F6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2B2" w:rsidRPr="002529F7" w14:paraId="6175D988" w14:textId="77777777" w:rsidTr="00535003">
        <w:tc>
          <w:tcPr>
            <w:tcW w:w="862" w:type="dxa"/>
          </w:tcPr>
          <w:p w14:paraId="023866B0" w14:textId="527634C2" w:rsidR="009F62B2" w:rsidRPr="0035456F" w:rsidRDefault="009F62B2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456F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102" w:type="dxa"/>
          </w:tcPr>
          <w:p w14:paraId="41911B31" w14:textId="77777777" w:rsidR="009F62B2" w:rsidRPr="0035456F" w:rsidRDefault="009F62B2" w:rsidP="00B95F2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Міністерство економіки, довкілля та сільського господарства України</w:t>
            </w:r>
          </w:p>
          <w:p w14:paraId="48C8107B" w14:textId="77777777" w:rsidR="009F62B2" w:rsidRPr="0035456F" w:rsidRDefault="009F62B2" w:rsidP="00D153FA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3E2D0E69" w14:textId="6D6F31FB" w:rsidR="009F62B2" w:rsidRPr="0035456F" w:rsidRDefault="009F62B2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не стосується безпосередньо текстової частини Звіту</w:t>
            </w:r>
          </w:p>
        </w:tc>
        <w:tc>
          <w:tcPr>
            <w:tcW w:w="5058" w:type="dxa"/>
          </w:tcPr>
          <w:p w14:paraId="34FFD082" w14:textId="77777777" w:rsidR="009F62B2" w:rsidRPr="0035456F" w:rsidRDefault="009F62B2" w:rsidP="009F62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 xml:space="preserve">Замовник має забезпечити інформування про затвердження </w:t>
            </w:r>
            <w:proofErr w:type="spellStart"/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35456F">
              <w:rPr>
                <w:rFonts w:ascii="Times New Roman" w:hAnsi="Times New Roman" w:cs="Times New Roman"/>
                <w:sz w:val="20"/>
                <w:szCs w:val="20"/>
              </w:rPr>
              <w:t xml:space="preserve"> відповідно до вимог статті 16 Закону України «Про стратегічну екологічну оцінку», при цьому просимо зазначити реєстровий номер справи</w:t>
            </w:r>
            <w:r w:rsidRPr="0035456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618EA6D0" w14:textId="77A98FAA" w:rsidR="009F62B2" w:rsidRPr="0035456F" w:rsidRDefault="009F62B2" w:rsidP="009F62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38A25D25" w14:textId="1119575E" w:rsidR="009F62B2" w:rsidRPr="0035456F" w:rsidRDefault="009F62B2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враховано</w:t>
            </w:r>
          </w:p>
        </w:tc>
        <w:tc>
          <w:tcPr>
            <w:tcW w:w="2695" w:type="dxa"/>
          </w:tcPr>
          <w:p w14:paraId="6EB1D0F1" w14:textId="77777777" w:rsidR="009F62B2" w:rsidRDefault="009F62B2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56F">
              <w:rPr>
                <w:rFonts w:ascii="Times New Roman" w:hAnsi="Times New Roman" w:cs="Times New Roman"/>
                <w:sz w:val="20"/>
                <w:szCs w:val="20"/>
              </w:rPr>
              <w:t>буде виконано в строки передбачені законодавством</w:t>
            </w:r>
          </w:p>
          <w:p w14:paraId="47DC1747" w14:textId="14397CD4" w:rsidR="00D1551A" w:rsidRPr="0035456F" w:rsidRDefault="00D1551A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193" w:rsidRPr="002529F7" w14:paraId="5A31A587" w14:textId="77777777" w:rsidTr="001E5090">
        <w:trPr>
          <w:trHeight w:val="2360"/>
        </w:trPr>
        <w:tc>
          <w:tcPr>
            <w:tcW w:w="862" w:type="dxa"/>
          </w:tcPr>
          <w:p w14:paraId="24D2D8E6" w14:textId="3DA8220E" w:rsidR="00BE4193" w:rsidRPr="00D93A5B" w:rsidRDefault="00BE4193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3A5B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102" w:type="dxa"/>
          </w:tcPr>
          <w:p w14:paraId="0FCB2C03" w14:textId="77777777" w:rsidR="00BA14C6" w:rsidRPr="00D93A5B" w:rsidRDefault="00BA14C6" w:rsidP="00BA14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93A5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47D7B95C" w14:textId="77777777" w:rsidR="00BE4193" w:rsidRPr="00D93A5B" w:rsidRDefault="00BE4193" w:rsidP="00B95F2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39EED50A" w14:textId="4BF34383" w:rsidR="00BE4193" w:rsidRPr="00D93A5B" w:rsidRDefault="00BA14C6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A5B">
              <w:rPr>
                <w:rFonts w:ascii="Times New Roman" w:hAnsi="Times New Roman" w:cs="Times New Roman"/>
                <w:sz w:val="20"/>
                <w:szCs w:val="20"/>
              </w:rPr>
              <w:t>розділ 2</w:t>
            </w:r>
          </w:p>
        </w:tc>
        <w:tc>
          <w:tcPr>
            <w:tcW w:w="5058" w:type="dxa"/>
          </w:tcPr>
          <w:p w14:paraId="1A6FB993" w14:textId="6090E705" w:rsidR="00BE4193" w:rsidRPr="00D93A5B" w:rsidRDefault="00BA14C6" w:rsidP="00BA1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A5B">
              <w:rPr>
                <w:rFonts w:ascii="Times New Roman" w:hAnsi="Times New Roman" w:cs="Times New Roman"/>
                <w:sz w:val="20"/>
                <w:szCs w:val="20"/>
              </w:rPr>
              <w:t xml:space="preserve">Не в повному обсязі надано данні про сучасний </w:t>
            </w:r>
            <w:r w:rsidRPr="00D93A5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прогнозований стан довкілля (атмосферний </w:t>
            </w:r>
            <w:r w:rsidRPr="00D93A5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D93A5B">
              <w:rPr>
                <w:rFonts w:ascii="Times New Roman" w:hAnsi="Times New Roman" w:cs="Times New Roman"/>
                <w:sz w:val="20"/>
                <w:szCs w:val="20"/>
              </w:rPr>
              <w:t>та водний простори, ґрунти, ґрунтові води) на території м.</w:t>
            </w:r>
            <w:r w:rsidRPr="00D93A5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D93A5B">
              <w:rPr>
                <w:rFonts w:ascii="Times New Roman" w:hAnsi="Times New Roman" w:cs="Times New Roman"/>
                <w:sz w:val="20"/>
                <w:szCs w:val="20"/>
              </w:rPr>
              <w:t>Харкова з урахуванням впливу прилеглих територій (відсутня інформація за 2025</w:t>
            </w:r>
            <w:r w:rsidRPr="00D93A5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D93A5B">
              <w:rPr>
                <w:rFonts w:ascii="Times New Roman" w:hAnsi="Times New Roman" w:cs="Times New Roman"/>
                <w:sz w:val="20"/>
                <w:szCs w:val="20"/>
              </w:rPr>
              <w:t>рік);</w:t>
            </w:r>
          </w:p>
        </w:tc>
        <w:tc>
          <w:tcPr>
            <w:tcW w:w="2185" w:type="dxa"/>
          </w:tcPr>
          <w:p w14:paraId="4AF05B2B" w14:textId="77777777" w:rsidR="00667B80" w:rsidRPr="00D93A5B" w:rsidRDefault="00667B80" w:rsidP="00667B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A5B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4B2F072E" w14:textId="77777777" w:rsidR="00BE4193" w:rsidRPr="00D93A5B" w:rsidRDefault="00BE4193" w:rsidP="0082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</w:tcPr>
          <w:p w14:paraId="6CF6A029" w14:textId="77777777" w:rsidR="00CC0154" w:rsidRDefault="00CC0154" w:rsidP="00473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 рамках проведення СЕО</w:t>
            </w:r>
            <w:r w:rsidRPr="00CC0154">
              <w:rPr>
                <w:rFonts w:ascii="Times New Roman" w:hAnsi="Times New Roman" w:cs="Times New Roman"/>
                <w:sz w:val="20"/>
                <w:szCs w:val="20"/>
              </w:rPr>
              <w:t xml:space="preserve"> дані для оцінки стану довкілля беруться за останні п’ять років з метою аналізу динаміки показників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0154">
              <w:rPr>
                <w:rFonts w:ascii="Times New Roman" w:hAnsi="Times New Roman" w:cs="Times New Roman"/>
                <w:sz w:val="20"/>
                <w:szCs w:val="20"/>
              </w:rPr>
              <w:t xml:space="preserve">(за повний період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в розрізі окремих років),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</w:t>
            </w:r>
            <w:r w:rsidRPr="00CC0154">
              <w:rPr>
                <w:rFonts w:ascii="Times New Roman" w:hAnsi="Times New Roman" w:cs="Times New Roman"/>
                <w:sz w:val="20"/>
                <w:szCs w:val="20"/>
              </w:rPr>
              <w:t xml:space="preserve"> зв’язку з цим вр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ахування неповних даних за 2025 </w:t>
            </w:r>
            <w:r w:rsidRPr="00CC0154">
              <w:rPr>
                <w:rFonts w:ascii="Times New Roman" w:hAnsi="Times New Roman" w:cs="Times New Roman"/>
                <w:sz w:val="20"/>
                <w:szCs w:val="20"/>
              </w:rPr>
              <w:t xml:space="preserve">рік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0154">
              <w:rPr>
                <w:rFonts w:ascii="Times New Roman" w:hAnsi="Times New Roman" w:cs="Times New Roman"/>
                <w:sz w:val="20"/>
                <w:szCs w:val="20"/>
              </w:rPr>
              <w:t xml:space="preserve">є </w:t>
            </w:r>
            <w:r w:rsidR="00BF34B0">
              <w:rPr>
                <w:rFonts w:ascii="Times New Roman" w:hAnsi="Times New Roman" w:cs="Times New Roman"/>
                <w:sz w:val="20"/>
                <w:szCs w:val="20"/>
              </w:rPr>
              <w:t>недоцільним</w:t>
            </w:r>
          </w:p>
          <w:p w14:paraId="66335430" w14:textId="0AA166EF" w:rsidR="001E5090" w:rsidRPr="00667B80" w:rsidRDefault="001E5090" w:rsidP="00473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9B3" w:rsidRPr="002529F7" w14:paraId="5A611F33" w14:textId="77777777" w:rsidTr="00535003">
        <w:tc>
          <w:tcPr>
            <w:tcW w:w="862" w:type="dxa"/>
          </w:tcPr>
          <w:p w14:paraId="0E751F5E" w14:textId="5AF6CA5B" w:rsidR="002B19B3" w:rsidRPr="002B19B3" w:rsidRDefault="002B19B3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9B3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102" w:type="dxa"/>
          </w:tcPr>
          <w:p w14:paraId="67D92818" w14:textId="77777777" w:rsidR="002B19B3" w:rsidRPr="002B19B3" w:rsidRDefault="002B19B3" w:rsidP="00384E6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B19B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3E410FC6" w14:textId="77777777" w:rsidR="002B19B3" w:rsidRPr="002B19B3" w:rsidRDefault="002B19B3" w:rsidP="00BA14C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6106E25D" w14:textId="10E41576" w:rsidR="002B19B3" w:rsidRPr="002B19B3" w:rsidRDefault="002B19B3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19B3">
              <w:rPr>
                <w:rFonts w:ascii="Times New Roman" w:hAnsi="Times New Roman" w:cs="Times New Roman"/>
                <w:sz w:val="20"/>
                <w:szCs w:val="20"/>
              </w:rPr>
              <w:t>розділ 2</w:t>
            </w:r>
          </w:p>
        </w:tc>
        <w:tc>
          <w:tcPr>
            <w:tcW w:w="5058" w:type="dxa"/>
          </w:tcPr>
          <w:p w14:paraId="7B436A38" w14:textId="77777777" w:rsidR="002B19B3" w:rsidRPr="002B19B3" w:rsidRDefault="002B19B3" w:rsidP="004A00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19B3">
              <w:rPr>
                <w:rFonts w:ascii="Times New Roman" w:hAnsi="Times New Roman" w:cs="Times New Roman"/>
                <w:sz w:val="20"/>
                <w:szCs w:val="20"/>
              </w:rPr>
              <w:t xml:space="preserve">Не включено до Звіту питання щодо приведення </w:t>
            </w:r>
            <w:r w:rsidRPr="002B19B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 попередній стан та звільнення від відходів місця тимчасового зберігання відходів від руйнувань </w:t>
            </w:r>
            <w:r w:rsidRPr="002B19B3">
              <w:rPr>
                <w:rFonts w:ascii="Times New Roman" w:hAnsi="Times New Roman" w:cs="Times New Roman"/>
                <w:sz w:val="20"/>
                <w:szCs w:val="20"/>
              </w:rPr>
              <w:br/>
              <w:t>з території м. Харкова (розташованого між територією Харківського аеропорту та проспектом Льва Ландау м. Харкова), про що було неодноразово наголошено Департаментом у 2022-2024 роках;</w:t>
            </w:r>
          </w:p>
          <w:p w14:paraId="6026F5E8" w14:textId="0AB92169" w:rsidR="002B19B3" w:rsidRPr="002B19B3" w:rsidRDefault="002B19B3" w:rsidP="004A00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14:paraId="51B4A33E" w14:textId="5006DCE9" w:rsidR="002B19B3" w:rsidRPr="00667B80" w:rsidRDefault="002B19B3" w:rsidP="00667B80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B7119">
              <w:rPr>
                <w:rFonts w:ascii="Times New Roman" w:hAnsi="Times New Roman" w:cs="Times New Roman"/>
                <w:sz w:val="20"/>
                <w:szCs w:val="20"/>
              </w:rPr>
              <w:t>частково враховано</w:t>
            </w:r>
          </w:p>
        </w:tc>
        <w:tc>
          <w:tcPr>
            <w:tcW w:w="2695" w:type="dxa"/>
          </w:tcPr>
          <w:p w14:paraId="1A510839" w14:textId="77777777" w:rsidR="00BF34B0" w:rsidRDefault="00193CEE" w:rsidP="000B36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неодноразово надавалася відповідь, що після завершення воєнного стану та відновлення довоєнного рівня оплати за надані послуги, що дозволить виділити додаткову спеціалізовану </w:t>
            </w:r>
            <w:proofErr w:type="spellStart"/>
            <w:r w:rsidRPr="00CB23D6">
              <w:rPr>
                <w:rFonts w:ascii="Times New Roman" w:hAnsi="Times New Roman" w:cs="Times New Roman"/>
                <w:sz w:val="20"/>
                <w:szCs w:val="20"/>
              </w:rPr>
              <w:t>автотехніку</w:t>
            </w:r>
            <w:proofErr w:type="spellEnd"/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 та персонал, буде вирішене питання щодо вивезення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та захоронення відходів </w:t>
            </w:r>
            <w:r w:rsidR="000B36A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з ділянки їх тимчасового складування </w:t>
            </w:r>
            <w:r w:rsidR="000B36A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по проспекту Льва Ландау,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>а також щодо приведення цієї території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до належного стану. Наразі, з метою безпечної утилізації, здійснюється поступове вивезення (перевезення) відходів на Дергачівський полігон ТПВ. Звертаємо увагу, що станом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на 01.11.2022 </w:t>
            </w:r>
            <w:r w:rsidR="00A03A79"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припинено </w:t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 xml:space="preserve">завезення відходів </w:t>
            </w:r>
            <w:r w:rsidR="00A03A7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3D6">
              <w:rPr>
                <w:rFonts w:ascii="Times New Roman" w:hAnsi="Times New Roman" w:cs="Times New Roman"/>
                <w:sz w:val="20"/>
                <w:szCs w:val="20"/>
              </w:rPr>
              <w:t>на тимчасовий майданчик.</w:t>
            </w:r>
          </w:p>
          <w:p w14:paraId="19E752D3" w14:textId="01865AAB" w:rsidR="00276088" w:rsidRPr="00BF34B0" w:rsidRDefault="00276088" w:rsidP="000B36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7E7" w:rsidRPr="002529F7" w14:paraId="541BFC66" w14:textId="77777777" w:rsidTr="00535003">
        <w:tc>
          <w:tcPr>
            <w:tcW w:w="862" w:type="dxa"/>
          </w:tcPr>
          <w:p w14:paraId="59D426F8" w14:textId="50AEB4F7" w:rsidR="009D37E7" w:rsidRPr="00EE73D9" w:rsidRDefault="009D37E7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3D9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102" w:type="dxa"/>
          </w:tcPr>
          <w:p w14:paraId="37677CB6" w14:textId="77777777" w:rsidR="009D37E7" w:rsidRPr="00EE73D9" w:rsidRDefault="009D37E7" w:rsidP="003710E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E73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3AE7E75D" w14:textId="77777777" w:rsidR="009D37E7" w:rsidRPr="00EE73D9" w:rsidRDefault="009D37E7" w:rsidP="00384E6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6DA3AA82" w14:textId="51F5F6A2" w:rsidR="009D37E7" w:rsidRPr="00BA14C6" w:rsidRDefault="009D37E7" w:rsidP="00117210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1551A">
              <w:rPr>
                <w:rFonts w:ascii="Times New Roman" w:hAnsi="Times New Roman" w:cs="Times New Roman"/>
                <w:sz w:val="20"/>
                <w:szCs w:val="20"/>
              </w:rPr>
              <w:t>розділ 6</w:t>
            </w:r>
          </w:p>
        </w:tc>
        <w:tc>
          <w:tcPr>
            <w:tcW w:w="5058" w:type="dxa"/>
          </w:tcPr>
          <w:p w14:paraId="3AD12142" w14:textId="661E87FC" w:rsidR="009D37E7" w:rsidRPr="003710E4" w:rsidRDefault="009D37E7" w:rsidP="004A007B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EE73D9">
              <w:rPr>
                <w:rFonts w:ascii="Times New Roman" w:hAnsi="Times New Roman" w:cs="Times New Roman"/>
                <w:sz w:val="20"/>
                <w:szCs w:val="20"/>
              </w:rPr>
              <w:t>Не в повному обсязі визначено ймовірні екологічні наслідки та виправдані альтернативи, які необхідно розглянути.</w:t>
            </w:r>
          </w:p>
        </w:tc>
        <w:tc>
          <w:tcPr>
            <w:tcW w:w="2185" w:type="dxa"/>
          </w:tcPr>
          <w:p w14:paraId="2C3D1774" w14:textId="77777777" w:rsidR="009D37E7" w:rsidRPr="00D1551A" w:rsidRDefault="009D37E7" w:rsidP="00512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551A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03F5A757" w14:textId="77777777" w:rsidR="009D37E7" w:rsidRPr="009D37E7" w:rsidRDefault="009D37E7" w:rsidP="004A007B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2695" w:type="dxa"/>
          </w:tcPr>
          <w:p w14:paraId="639A7E24" w14:textId="53EAD824" w:rsidR="00BF34B0" w:rsidRDefault="009D37E7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економічного 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соціального розвитку м. Харкова на </w:t>
            </w:r>
            <w:r w:rsidR="00941290" w:rsidRPr="00EE73D9">
              <w:rPr>
                <w:rFonts w:ascii="Times New Roman" w:hAnsi="Times New Roman" w:cs="Times New Roman"/>
                <w:sz w:val="20"/>
                <w:szCs w:val="20"/>
              </w:rPr>
              <w:t>2026 рік</w:t>
            </w:r>
            <w:r w:rsidR="00941290" w:rsidRPr="00EE73D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36B86">
              <w:rPr>
                <w:rFonts w:ascii="Times New Roman" w:hAnsi="Times New Roman" w:cs="Times New Roman"/>
                <w:sz w:val="20"/>
                <w:szCs w:val="20"/>
              </w:rPr>
              <w:t xml:space="preserve">не є першоджерелом 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t xml:space="preserve">та фактором, який несе 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36B86">
              <w:rPr>
                <w:rFonts w:ascii="Times New Roman" w:hAnsi="Times New Roman" w:cs="Times New Roman"/>
                <w:sz w:val="20"/>
                <w:szCs w:val="20"/>
              </w:rPr>
              <w:t xml:space="preserve">за собою вплив на довкілля та здоров’я населення </w:t>
            </w:r>
            <w:r w:rsidR="00F36B8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ту чи іншу сферу 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t>життєдіяльності міста.</w:t>
            </w:r>
            <w:r w:rsidRPr="009D37E7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t>Програма лише консолідує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собі основні заходи, 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які будуть реалізовуватися 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br/>
              <w:t>в місті виконавчими орг</w:t>
            </w:r>
            <w:r w:rsidR="00F36B86">
              <w:rPr>
                <w:rFonts w:ascii="Times New Roman" w:hAnsi="Times New Roman" w:cs="Times New Roman"/>
                <w:sz w:val="20"/>
                <w:szCs w:val="20"/>
              </w:rPr>
              <w:t xml:space="preserve">анами Харківської міської ради 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t xml:space="preserve">у наступному році базуючись на заходах запланованих ними </w:t>
            </w:r>
            <w:r w:rsidRPr="00EE73D9">
              <w:rPr>
                <w:rFonts w:ascii="Times New Roman" w:hAnsi="Times New Roman" w:cs="Times New Roman"/>
                <w:sz w:val="20"/>
                <w:szCs w:val="20"/>
              </w:rPr>
              <w:br/>
              <w:t>до реалізації в рамках середньо та д</w:t>
            </w:r>
            <w:r w:rsidR="00BF34B0">
              <w:rPr>
                <w:rFonts w:ascii="Times New Roman" w:hAnsi="Times New Roman" w:cs="Times New Roman"/>
                <w:sz w:val="20"/>
                <w:szCs w:val="20"/>
              </w:rPr>
              <w:t>овгострокових галузевих програм</w:t>
            </w:r>
          </w:p>
          <w:p w14:paraId="0221573A" w14:textId="01DCB842" w:rsidR="00936FFF" w:rsidRPr="00BF34B0" w:rsidRDefault="00936FFF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742" w:rsidRPr="002529F7" w14:paraId="01AF7ED7" w14:textId="77777777" w:rsidTr="00BF34B0">
        <w:trPr>
          <w:trHeight w:val="64"/>
        </w:trPr>
        <w:tc>
          <w:tcPr>
            <w:tcW w:w="862" w:type="dxa"/>
          </w:tcPr>
          <w:p w14:paraId="6DC03B6F" w14:textId="44A1B5DA" w:rsidR="00922742" w:rsidRPr="009A4476" w:rsidRDefault="00922742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4476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102" w:type="dxa"/>
          </w:tcPr>
          <w:p w14:paraId="19516F5E" w14:textId="77777777" w:rsidR="00922742" w:rsidRPr="009A4476" w:rsidRDefault="00922742" w:rsidP="0092274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A447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02B4F4B8" w14:textId="77777777" w:rsidR="00922742" w:rsidRPr="009A4476" w:rsidRDefault="00922742" w:rsidP="003710E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731CFB8D" w14:textId="3D5DD849" w:rsidR="00922742" w:rsidRPr="009A4476" w:rsidRDefault="00922742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476">
              <w:rPr>
                <w:rFonts w:ascii="Times New Roman" w:hAnsi="Times New Roman" w:cs="Times New Roman"/>
                <w:sz w:val="20"/>
                <w:szCs w:val="20"/>
              </w:rPr>
              <w:t>розділ 2</w:t>
            </w:r>
          </w:p>
        </w:tc>
        <w:tc>
          <w:tcPr>
            <w:tcW w:w="5058" w:type="dxa"/>
          </w:tcPr>
          <w:p w14:paraId="39EB3FB8" w14:textId="306668EC" w:rsidR="00922742" w:rsidRPr="009A4476" w:rsidRDefault="00922742" w:rsidP="009227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476">
              <w:rPr>
                <w:rFonts w:ascii="Times New Roman" w:hAnsi="Times New Roman" w:cs="Times New Roman"/>
                <w:sz w:val="20"/>
                <w:szCs w:val="20"/>
              </w:rPr>
              <w:t>Не включено до Звіту пропозиції про створення нових об’єктів та територій природно-заповідного фонду.</w:t>
            </w:r>
          </w:p>
        </w:tc>
        <w:tc>
          <w:tcPr>
            <w:tcW w:w="2185" w:type="dxa"/>
          </w:tcPr>
          <w:p w14:paraId="36C8B3D2" w14:textId="77777777" w:rsidR="00E11A9E" w:rsidRPr="009A4476" w:rsidRDefault="00E11A9E" w:rsidP="00E11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476">
              <w:rPr>
                <w:rFonts w:ascii="Times New Roman" w:hAnsi="Times New Roman" w:cs="Times New Roman"/>
                <w:sz w:val="20"/>
                <w:szCs w:val="20"/>
              </w:rPr>
              <w:t>обґрунтовано відхилено</w:t>
            </w:r>
          </w:p>
          <w:p w14:paraId="10F84B31" w14:textId="77777777" w:rsidR="00922742" w:rsidRPr="004A007B" w:rsidRDefault="00922742" w:rsidP="004A007B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2695" w:type="dxa"/>
          </w:tcPr>
          <w:p w14:paraId="2F00E21A" w14:textId="77777777" w:rsidR="009A4476" w:rsidRDefault="009A4476" w:rsidP="009A4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ст. 53 Закону України «Про природно-заповідний фонд України» рішення про організацію </w:t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чи оголошення територій </w:t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 об’єктів природно-заповідного фонду місцевого значення, </w:t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 також про встановлення, скасування та зміну охоронних зон територій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та об’єктів природно-заповідного фонду місцевого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t xml:space="preserve">та загальнодержавного значення приймаються Верховною Радою Автономної Республіки Крим, обласними, Київською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E5666">
              <w:rPr>
                <w:rFonts w:ascii="Times New Roman" w:hAnsi="Times New Roman" w:cs="Times New Roman"/>
                <w:sz w:val="20"/>
                <w:szCs w:val="20"/>
              </w:rPr>
              <w:t>та Севастопольською міськими радами.</w:t>
            </w:r>
          </w:p>
          <w:p w14:paraId="38E621D7" w14:textId="77777777" w:rsidR="00922742" w:rsidRDefault="009A4476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Розгляд питання щодо формування місцевої </w:t>
            </w:r>
            <w:proofErr w:type="spellStart"/>
            <w:r w:rsidRPr="002A1FBB">
              <w:rPr>
                <w:rFonts w:ascii="Times New Roman" w:hAnsi="Times New Roman" w:cs="Times New Roman"/>
                <w:sz w:val="20"/>
                <w:szCs w:val="20"/>
              </w:rPr>
              <w:t>екомережі</w:t>
            </w:r>
            <w:proofErr w:type="spellEnd"/>
            <w:r w:rsidRPr="002A1FBB">
              <w:rPr>
                <w:rFonts w:ascii="Times New Roman" w:hAnsi="Times New Roman" w:cs="Times New Roman"/>
                <w:sz w:val="20"/>
                <w:szCs w:val="20"/>
              </w:rPr>
              <w:t xml:space="preserve"> доцільно розглянути після закінчення воєнного стану на території України </w:t>
            </w:r>
          </w:p>
          <w:p w14:paraId="20694602" w14:textId="5B395595" w:rsidR="00936FFF" w:rsidRPr="00BF34B0" w:rsidRDefault="00936FFF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4F" w:rsidRPr="002529F7" w14:paraId="0EC49D9A" w14:textId="77777777" w:rsidTr="00535003">
        <w:tc>
          <w:tcPr>
            <w:tcW w:w="862" w:type="dxa"/>
          </w:tcPr>
          <w:p w14:paraId="24D9B7E4" w14:textId="27DEDA04" w:rsidR="00366F4F" w:rsidRPr="005B3D00" w:rsidRDefault="00366F4F" w:rsidP="00117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3D00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102" w:type="dxa"/>
          </w:tcPr>
          <w:p w14:paraId="7C69368F" w14:textId="77777777" w:rsidR="00366F4F" w:rsidRPr="005B3D00" w:rsidRDefault="00366F4F" w:rsidP="00384E69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B3D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Департамент захисту довкілля та природокористування Харківської обласної державної адміністрації </w:t>
            </w:r>
          </w:p>
          <w:p w14:paraId="4F707507" w14:textId="77777777" w:rsidR="00366F4F" w:rsidRPr="005B3D00" w:rsidRDefault="00366F4F" w:rsidP="0092274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</w:tcPr>
          <w:p w14:paraId="28466729" w14:textId="4EDFF921" w:rsidR="00366F4F" w:rsidRPr="005B3D00" w:rsidRDefault="00366F4F" w:rsidP="00117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D00">
              <w:rPr>
                <w:rFonts w:ascii="Times New Roman" w:hAnsi="Times New Roman" w:cs="Times New Roman"/>
                <w:sz w:val="20"/>
                <w:szCs w:val="20"/>
              </w:rPr>
              <w:t>розділ 8</w:t>
            </w:r>
          </w:p>
        </w:tc>
        <w:tc>
          <w:tcPr>
            <w:tcW w:w="5058" w:type="dxa"/>
          </w:tcPr>
          <w:p w14:paraId="0C095B7F" w14:textId="77A775D7" w:rsidR="00366F4F" w:rsidRPr="005B3D00" w:rsidRDefault="00366F4F" w:rsidP="001F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D00">
              <w:rPr>
                <w:rFonts w:ascii="Times New Roman" w:hAnsi="Times New Roman" w:cs="Times New Roman"/>
                <w:sz w:val="20"/>
                <w:szCs w:val="20"/>
              </w:rPr>
              <w:t xml:space="preserve">У розділ  8 звіту про СЕО розглянуто лише один альтернативний сценарій – «нульовий», зазначена альтернатива «не затвердження </w:t>
            </w:r>
            <w:proofErr w:type="spellStart"/>
            <w:r w:rsidRPr="005B3D00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5B3D0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Програми» </w:t>
            </w:r>
            <w:r w:rsidRPr="005B3D0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може вважатися виправданою альтернативною </w:t>
            </w:r>
            <w:proofErr w:type="spellStart"/>
            <w:r w:rsidRPr="005B3D00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5B3D00">
              <w:rPr>
                <w:rFonts w:ascii="Times New Roman" w:hAnsi="Times New Roman" w:cs="Times New Roman"/>
                <w:sz w:val="20"/>
                <w:szCs w:val="20"/>
              </w:rPr>
              <w:t xml:space="preserve"> ДДП. </w:t>
            </w:r>
          </w:p>
          <w:p w14:paraId="5384EEA9" w14:textId="4B2C82B9" w:rsidR="00366F4F" w:rsidRPr="005B3D00" w:rsidRDefault="00366F4F" w:rsidP="001F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D00">
              <w:rPr>
                <w:rFonts w:ascii="Times New Roman" w:hAnsi="Times New Roman" w:cs="Times New Roman"/>
                <w:sz w:val="20"/>
                <w:szCs w:val="20"/>
              </w:rPr>
              <w:t xml:space="preserve">Відсутність опису альтернативних сценаріїв </w:t>
            </w:r>
            <w:r w:rsidRPr="005B3D0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дозволить виконати вимогу частини 6 статті 13 Закону України «Про стратегічну екологічну оцінку», відповідно до якої замовник у довідці про консультації обґрунтовує обрання саме цього документа державного планування у тому вигляді, в якому він запропонований до затвердження, серед інших виправданих альтернатив, представлених до розгляду. </w:t>
            </w:r>
          </w:p>
          <w:p w14:paraId="2FF04CAA" w14:textId="61C4BC9E" w:rsidR="00366F4F" w:rsidRPr="005B3D00" w:rsidRDefault="00366F4F" w:rsidP="001F2CD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85" w:type="dxa"/>
          </w:tcPr>
          <w:p w14:paraId="30B9D526" w14:textId="63CB5278" w:rsidR="00366F4F" w:rsidRPr="005B3D00" w:rsidRDefault="00366F4F" w:rsidP="004A00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D00">
              <w:rPr>
                <w:rFonts w:ascii="Times New Roman" w:hAnsi="Times New Roman" w:cs="Times New Roman"/>
                <w:sz w:val="20"/>
                <w:szCs w:val="20"/>
              </w:rPr>
              <w:t>прийнято до уваги</w:t>
            </w:r>
          </w:p>
        </w:tc>
        <w:tc>
          <w:tcPr>
            <w:tcW w:w="2695" w:type="dxa"/>
          </w:tcPr>
          <w:p w14:paraId="4CBE3960" w14:textId="12A1DC59" w:rsidR="00366F4F" w:rsidRDefault="00366F4F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D00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Закону України «Про стратегічну екологічну оцінку», передбачена можливість розгляду «нульового сценарію» – </w:t>
            </w:r>
            <w:r w:rsidR="003067A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B3D00">
              <w:rPr>
                <w:rFonts w:ascii="Times New Roman" w:hAnsi="Times New Roman" w:cs="Times New Roman"/>
                <w:sz w:val="20"/>
                <w:szCs w:val="20"/>
              </w:rPr>
              <w:t xml:space="preserve">не затвердження </w:t>
            </w:r>
            <w:proofErr w:type="spellStart"/>
            <w:r w:rsidRPr="005B3D00"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5B3D00">
              <w:rPr>
                <w:rFonts w:ascii="Times New Roman" w:hAnsi="Times New Roman" w:cs="Times New Roman"/>
                <w:sz w:val="20"/>
                <w:szCs w:val="20"/>
              </w:rPr>
              <w:t xml:space="preserve"> ДДП. Наразі доцільно розглядати запропонований </w:t>
            </w:r>
            <w:proofErr w:type="spellStart"/>
            <w:r w:rsidRPr="005B3D00"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 w:rsidRPr="005B3D0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Програми, оскільки передбачені ним заходи сформовано з врахуванням довгострокових заходів передбачених у довго/середнє строкових галузевих програмах розвитку міста, </w:t>
            </w:r>
            <w:r w:rsidR="000F41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B3D00">
              <w:rPr>
                <w:rFonts w:ascii="Times New Roman" w:hAnsi="Times New Roman" w:cs="Times New Roman"/>
                <w:sz w:val="20"/>
                <w:szCs w:val="20"/>
              </w:rPr>
              <w:t xml:space="preserve">що не передбачає можливості розгляду інших альтернатив, а саме </w:t>
            </w:r>
            <w:r w:rsidR="000F41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B3D00">
              <w:rPr>
                <w:rFonts w:ascii="Times New Roman" w:hAnsi="Times New Roman" w:cs="Times New Roman"/>
                <w:sz w:val="20"/>
                <w:szCs w:val="20"/>
              </w:rPr>
              <w:t>не затвердження Програми. Відмова від затвердж</w:t>
            </w:r>
            <w:r w:rsidR="00DB2579">
              <w:rPr>
                <w:rFonts w:ascii="Times New Roman" w:hAnsi="Times New Roman" w:cs="Times New Roman"/>
                <w:sz w:val="20"/>
                <w:szCs w:val="20"/>
              </w:rPr>
              <w:t xml:space="preserve">ення Програми могла б призвести </w:t>
            </w:r>
            <w:r w:rsidRPr="005B3D00">
              <w:rPr>
                <w:rFonts w:ascii="Times New Roman" w:hAnsi="Times New Roman" w:cs="Times New Roman"/>
                <w:sz w:val="20"/>
                <w:szCs w:val="20"/>
              </w:rPr>
              <w:br/>
              <w:t>до зупинки фінансування заходів міського розвитку, що є неприпустимим</w:t>
            </w:r>
          </w:p>
          <w:p w14:paraId="6432DFE7" w14:textId="0A27B4A4" w:rsidR="003067AE" w:rsidRPr="005B3D00" w:rsidRDefault="003067AE" w:rsidP="00061F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BDD27C" w14:textId="77777777" w:rsidR="00D046F6" w:rsidRPr="002529F7" w:rsidRDefault="00D046F6" w:rsidP="001567D6">
      <w:pPr>
        <w:jc w:val="center"/>
        <w:rPr>
          <w:rFonts w:ascii="Times New Roman" w:hAnsi="Times New Roman" w:cs="Times New Roman"/>
          <w:i/>
          <w:sz w:val="14"/>
          <w:szCs w:val="18"/>
          <w:highlight w:val="yellow"/>
        </w:rPr>
      </w:pPr>
    </w:p>
    <w:p w14:paraId="1D3D54EE" w14:textId="4A004599" w:rsidR="00B438CC" w:rsidRPr="0059749E" w:rsidRDefault="00C048B5" w:rsidP="00B438CC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</w:rPr>
      </w:pPr>
      <w:r w:rsidRPr="0059749E">
        <w:rPr>
          <w:rFonts w:ascii="Times New Roman" w:hAnsi="Times New Roman" w:cs="Times New Roman"/>
          <w:bCs/>
          <w:i/>
          <w:sz w:val="24"/>
          <w:szCs w:val="28"/>
          <w:u w:val="single"/>
        </w:rPr>
        <w:t>5</w:t>
      </w:r>
      <w:r w:rsidR="00F74A6E">
        <w:rPr>
          <w:rFonts w:ascii="Times New Roman" w:hAnsi="Times New Roman" w:cs="Times New Roman"/>
          <w:bCs/>
          <w:i/>
          <w:sz w:val="24"/>
          <w:szCs w:val="28"/>
          <w:u w:val="single"/>
        </w:rPr>
        <w:t>. </w:t>
      </w:r>
      <w:r w:rsidR="00B438CC" w:rsidRPr="0059749E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Обґрунтування вибору </w:t>
      </w:r>
      <w:proofErr w:type="spellStart"/>
      <w:r w:rsidR="00B438CC" w:rsidRPr="0059749E">
        <w:rPr>
          <w:rFonts w:ascii="Times New Roman" w:hAnsi="Times New Roman" w:cs="Times New Roman"/>
          <w:bCs/>
          <w:i/>
          <w:sz w:val="24"/>
          <w:szCs w:val="28"/>
          <w:u w:val="single"/>
        </w:rPr>
        <w:t>проєкту</w:t>
      </w:r>
      <w:proofErr w:type="spellEnd"/>
      <w:r w:rsidR="00B438CC" w:rsidRPr="0059749E">
        <w:rPr>
          <w:rFonts w:ascii="Times New Roman" w:hAnsi="Times New Roman" w:cs="Times New Roman"/>
          <w:bCs/>
          <w:i/>
          <w:sz w:val="24"/>
          <w:szCs w:val="28"/>
          <w:u w:val="single"/>
        </w:rPr>
        <w:t xml:space="preserve"> документу державного планування серед інших альтернатив</w:t>
      </w:r>
    </w:p>
    <w:p w14:paraId="560C75E5" w14:textId="77777777" w:rsidR="001A486D" w:rsidRPr="0059749E" w:rsidRDefault="001A486D" w:rsidP="00B438CC">
      <w:pPr>
        <w:contextualSpacing/>
        <w:jc w:val="both"/>
        <w:rPr>
          <w:rFonts w:ascii="Times New Roman" w:hAnsi="Times New Roman" w:cs="Times New Roman"/>
          <w:bCs/>
          <w:i/>
          <w:sz w:val="16"/>
          <w:szCs w:val="16"/>
          <w:u w:val="single"/>
        </w:rPr>
      </w:pPr>
    </w:p>
    <w:p w14:paraId="6689E979" w14:textId="56F332CA" w:rsidR="00C571EE" w:rsidRPr="0059749E" w:rsidRDefault="00B438CC" w:rsidP="00C571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9749E">
        <w:rPr>
          <w:rFonts w:ascii="Times New Roman" w:hAnsi="Times New Roman" w:cs="Times New Roman"/>
          <w:sz w:val="20"/>
          <w:szCs w:val="20"/>
        </w:rPr>
        <w:t xml:space="preserve">Відповідно до ст. 27 Закону України </w:t>
      </w:r>
      <w:r w:rsidR="00893BAD" w:rsidRPr="0059749E">
        <w:rPr>
          <w:rFonts w:ascii="Times New Roman" w:hAnsi="Times New Roman" w:cs="Times New Roman"/>
          <w:sz w:val="20"/>
          <w:szCs w:val="20"/>
        </w:rPr>
        <w:t>«</w:t>
      </w:r>
      <w:r w:rsidRPr="0059749E">
        <w:rPr>
          <w:rFonts w:ascii="Times New Roman" w:hAnsi="Times New Roman" w:cs="Times New Roman"/>
          <w:sz w:val="20"/>
          <w:szCs w:val="20"/>
        </w:rPr>
        <w:t>Про місцеве само</w:t>
      </w:r>
      <w:r w:rsidR="00A40177" w:rsidRPr="0059749E">
        <w:rPr>
          <w:rFonts w:ascii="Times New Roman" w:hAnsi="Times New Roman" w:cs="Times New Roman"/>
          <w:sz w:val="20"/>
          <w:szCs w:val="20"/>
        </w:rPr>
        <w:t>врядування в Україні</w:t>
      </w:r>
      <w:r w:rsidR="00893BAD" w:rsidRPr="0059749E">
        <w:rPr>
          <w:rFonts w:ascii="Times New Roman" w:hAnsi="Times New Roman" w:cs="Times New Roman"/>
          <w:sz w:val="20"/>
          <w:szCs w:val="20"/>
        </w:rPr>
        <w:t>»</w:t>
      </w:r>
      <w:r w:rsidR="00A40177" w:rsidRPr="0059749E">
        <w:rPr>
          <w:rFonts w:ascii="Times New Roman" w:hAnsi="Times New Roman" w:cs="Times New Roman"/>
          <w:sz w:val="20"/>
          <w:szCs w:val="20"/>
        </w:rPr>
        <w:t xml:space="preserve"> підготовка </w:t>
      </w:r>
      <w:hyperlink r:id="rId6" w:anchor="w1_11" w:history="1">
        <w:r w:rsidRPr="0059749E">
          <w:rPr>
            <w:rFonts w:ascii="Times New Roman" w:hAnsi="Times New Roman" w:cs="Times New Roman"/>
            <w:sz w:val="20"/>
            <w:szCs w:val="20"/>
          </w:rPr>
          <w:t>програм</w:t>
        </w:r>
      </w:hyperlink>
      <w:r w:rsidR="00A40177" w:rsidRPr="0059749E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anchor="w2_18" w:history="1">
        <w:r w:rsidRPr="0059749E">
          <w:rPr>
            <w:rFonts w:ascii="Times New Roman" w:hAnsi="Times New Roman" w:cs="Times New Roman"/>
            <w:sz w:val="20"/>
            <w:szCs w:val="20"/>
          </w:rPr>
          <w:t>соц</w:t>
        </w:r>
      </w:hyperlink>
      <w:r w:rsidRPr="0059749E">
        <w:rPr>
          <w:rFonts w:ascii="Times New Roman" w:hAnsi="Times New Roman" w:cs="Times New Roman"/>
          <w:sz w:val="20"/>
          <w:szCs w:val="20"/>
        </w:rPr>
        <w:t xml:space="preserve">іально-економічного та культурного розвитку міст належить </w:t>
      </w:r>
      <w:r w:rsidR="00C571EE" w:rsidRPr="0059749E">
        <w:rPr>
          <w:rFonts w:ascii="Times New Roman" w:hAnsi="Times New Roman" w:cs="Times New Roman"/>
          <w:sz w:val="20"/>
          <w:szCs w:val="20"/>
        </w:rPr>
        <w:br/>
      </w:r>
      <w:r w:rsidRPr="0059749E">
        <w:rPr>
          <w:rFonts w:ascii="Times New Roman" w:hAnsi="Times New Roman" w:cs="Times New Roman"/>
          <w:sz w:val="20"/>
          <w:szCs w:val="20"/>
        </w:rPr>
        <w:t xml:space="preserve">до власних </w:t>
      </w:r>
      <w:r w:rsidR="00F875FA" w:rsidRPr="0059749E">
        <w:rPr>
          <w:rFonts w:ascii="Times New Roman" w:hAnsi="Times New Roman" w:cs="Times New Roman"/>
          <w:sz w:val="20"/>
          <w:szCs w:val="20"/>
        </w:rPr>
        <w:t>(</w:t>
      </w:r>
      <w:r w:rsidRPr="0059749E">
        <w:rPr>
          <w:rFonts w:ascii="Times New Roman" w:hAnsi="Times New Roman" w:cs="Times New Roman"/>
          <w:sz w:val="20"/>
          <w:szCs w:val="20"/>
        </w:rPr>
        <w:t>самоврядних</w:t>
      </w:r>
      <w:r w:rsidR="00F875FA" w:rsidRPr="0059749E">
        <w:rPr>
          <w:rFonts w:ascii="Times New Roman" w:hAnsi="Times New Roman" w:cs="Times New Roman"/>
          <w:sz w:val="20"/>
          <w:szCs w:val="20"/>
        </w:rPr>
        <w:t>)</w:t>
      </w:r>
      <w:r w:rsidRPr="0059749E">
        <w:rPr>
          <w:rFonts w:ascii="Times New Roman" w:hAnsi="Times New Roman" w:cs="Times New Roman"/>
          <w:sz w:val="20"/>
          <w:szCs w:val="20"/>
        </w:rPr>
        <w:t xml:space="preserve"> повноважень органів місцевого самоврядування. </w:t>
      </w:r>
    </w:p>
    <w:p w14:paraId="3CD8574B" w14:textId="4FEAD779" w:rsidR="00C571EE" w:rsidRPr="0059749E" w:rsidRDefault="00B438CC" w:rsidP="00C571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Підготовка </w:t>
      </w:r>
      <w:proofErr w:type="spellStart"/>
      <w:r w:rsidRPr="0059749E">
        <w:rPr>
          <w:rFonts w:ascii="Times New Roman" w:hAnsi="Times New Roman" w:cs="Times New Roman"/>
          <w:sz w:val="20"/>
          <w:szCs w:val="20"/>
          <w:lang w:eastAsia="ru-RU"/>
        </w:rPr>
        <w:t>проєкту</w:t>
      </w:r>
      <w:proofErr w:type="spellEnd"/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 Програми економічного та соціального розвитку м. Харкова на 202</w:t>
      </w:r>
      <w:r w:rsidR="0059749E" w:rsidRPr="0059749E">
        <w:rPr>
          <w:rFonts w:ascii="Times New Roman" w:hAnsi="Times New Roman" w:cs="Times New Roman"/>
          <w:sz w:val="20"/>
          <w:szCs w:val="20"/>
          <w:lang w:eastAsia="ru-RU"/>
        </w:rPr>
        <w:t>6</w:t>
      </w:r>
      <w:r w:rsidR="00447AD4" w:rsidRPr="0059749E">
        <w:rPr>
          <w:rFonts w:ascii="Times New Roman" w:hAnsi="Times New Roman" w:cs="Times New Roman"/>
          <w:sz w:val="20"/>
          <w:szCs w:val="20"/>
          <w:lang w:eastAsia="ru-RU"/>
        </w:rPr>
        <w:t> 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рік здійснювалась відповідно до норм діючого законодавства України </w:t>
      </w:r>
      <w:r w:rsidR="00C571EE" w:rsidRPr="0059749E">
        <w:rPr>
          <w:rFonts w:ascii="Times New Roman" w:hAnsi="Times New Roman" w:cs="Times New Roman"/>
          <w:sz w:val="20"/>
          <w:szCs w:val="20"/>
          <w:lang w:eastAsia="ru-RU"/>
        </w:rPr>
        <w:br/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>та в межах повноважень Департаменту економіки та комунального майна</w:t>
      </w:r>
      <w:r w:rsidR="00C571EE"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 Харківської міської ради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. </w:t>
      </w:r>
    </w:p>
    <w:p w14:paraId="6924CB2E" w14:textId="0B13DD45" w:rsidR="00B438CC" w:rsidRPr="006C10D7" w:rsidRDefault="00C571EE" w:rsidP="006C10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В рамках проведення стратегічної екологічної оцінки </w:t>
      </w:r>
      <w:proofErr w:type="spellStart"/>
      <w:r w:rsidRPr="0059749E">
        <w:rPr>
          <w:rFonts w:ascii="Times New Roman" w:hAnsi="Times New Roman" w:cs="Times New Roman"/>
          <w:sz w:val="20"/>
          <w:szCs w:val="20"/>
          <w:lang w:eastAsia="ru-RU"/>
        </w:rPr>
        <w:t>проєкту</w:t>
      </w:r>
      <w:proofErr w:type="spellEnd"/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 Програми економічного та соціального розвитку м. Харкова на 202</w:t>
      </w:r>
      <w:r w:rsidR="0059749E" w:rsidRPr="0059749E">
        <w:rPr>
          <w:rFonts w:ascii="Times New Roman" w:hAnsi="Times New Roman" w:cs="Times New Roman"/>
          <w:sz w:val="20"/>
          <w:szCs w:val="20"/>
          <w:lang w:eastAsia="ru-RU"/>
        </w:rPr>
        <w:t>6</w:t>
      </w:r>
      <w:r w:rsidR="00447AD4" w:rsidRPr="0059749E">
        <w:rPr>
          <w:rFonts w:ascii="Times New Roman" w:hAnsi="Times New Roman" w:cs="Times New Roman"/>
          <w:sz w:val="20"/>
          <w:szCs w:val="20"/>
          <w:lang w:eastAsia="ru-RU"/>
        </w:rPr>
        <w:t> 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>рік як альтернативу запропонованому ДДП було р</w:t>
      </w:r>
      <w:r w:rsidR="00893BAD"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озглянуто «нульовий сценарій» - 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>неприйняття відповідної програми. Зважаючи на те, що з</w:t>
      </w:r>
      <w:r w:rsidRPr="0059749E">
        <w:rPr>
          <w:rFonts w:ascii="Times New Roman" w:hAnsi="Times New Roman" w:cs="Times New Roman"/>
          <w:sz w:val="20"/>
          <w:szCs w:val="20"/>
        </w:rPr>
        <w:t xml:space="preserve">атвердження Програми економічного </w:t>
      </w:r>
      <w:r w:rsidR="00447AD4" w:rsidRPr="0059749E">
        <w:rPr>
          <w:rFonts w:ascii="Times New Roman" w:hAnsi="Times New Roman" w:cs="Times New Roman"/>
          <w:sz w:val="20"/>
          <w:szCs w:val="20"/>
        </w:rPr>
        <w:br/>
      </w:r>
      <w:r w:rsidRPr="0059749E">
        <w:rPr>
          <w:rFonts w:ascii="Times New Roman" w:hAnsi="Times New Roman" w:cs="Times New Roman"/>
          <w:sz w:val="20"/>
          <w:szCs w:val="20"/>
        </w:rPr>
        <w:t xml:space="preserve">та соціального розвитку міста на короткостроковий період є обов’язком органів </w:t>
      </w:r>
      <w:r w:rsidR="00A40177"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місцевого самоврядування, що 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>передбачено ст. 11 Закону України</w:t>
      </w:r>
      <w:r w:rsidR="00A40177"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 «Про державне прогнозування та 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розроблення програм економічного та соціального розвитку України», не прийняття </w:t>
      </w:r>
      <w:proofErr w:type="spellStart"/>
      <w:r w:rsidRPr="0059749E">
        <w:rPr>
          <w:rFonts w:ascii="Times New Roman" w:hAnsi="Times New Roman" w:cs="Times New Roman"/>
          <w:sz w:val="20"/>
          <w:szCs w:val="20"/>
          <w:lang w:eastAsia="ru-RU"/>
        </w:rPr>
        <w:t>проєкту</w:t>
      </w:r>
      <w:proofErr w:type="spellEnd"/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 Програми на наступний рік, як виконання </w:t>
      </w:r>
      <w:r w:rsidR="00893BAD" w:rsidRPr="0059749E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>нульового сценарію</w:t>
      </w:r>
      <w:r w:rsidR="00893BAD" w:rsidRPr="0059749E">
        <w:rPr>
          <w:rFonts w:ascii="Times New Roman" w:hAnsi="Times New Roman" w:cs="Times New Roman"/>
          <w:sz w:val="20"/>
          <w:szCs w:val="20"/>
          <w:lang w:eastAsia="ru-RU"/>
        </w:rPr>
        <w:t>»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>, є не можливим і може привести до призупинення фінансування заходів міського розвитку, тому відповідний варіант бу</w:t>
      </w:r>
      <w:r w:rsidR="008C5816">
        <w:rPr>
          <w:rFonts w:ascii="Times New Roman" w:hAnsi="Times New Roman" w:cs="Times New Roman"/>
          <w:sz w:val="20"/>
          <w:szCs w:val="20"/>
          <w:lang w:eastAsia="ru-RU"/>
        </w:rPr>
        <w:t>ло відхилено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>. В той же час, всі запропоновані за результатами консультацій заходи бул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 розглянут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 та врахован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 чи обґрунтовано відхилен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, оскільки 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вони 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не належали безпосередньо до задач вказаної 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>П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>рограми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>, або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 були заплановані до реалізації в інших 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міських </w:t>
      </w:r>
      <w:r w:rsidRPr="0059749E">
        <w:rPr>
          <w:rFonts w:ascii="Times New Roman" w:hAnsi="Times New Roman" w:cs="Times New Roman"/>
          <w:sz w:val="20"/>
          <w:szCs w:val="20"/>
          <w:lang w:eastAsia="ru-RU"/>
        </w:rPr>
        <w:t>цільових галузевих програмах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>, на заходах яких</w:t>
      </w:r>
      <w:r w:rsidR="0088104A"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, </w:t>
      </w:r>
      <w:r w:rsidR="00A40177" w:rsidRPr="0059749E">
        <w:rPr>
          <w:rFonts w:ascii="Times New Roman" w:hAnsi="Times New Roman" w:cs="Times New Roman"/>
          <w:sz w:val="20"/>
          <w:szCs w:val="20"/>
          <w:lang w:eastAsia="ru-RU"/>
        </w:rPr>
        <w:t>зокрема</w:t>
      </w:r>
      <w:r w:rsidR="0088104A" w:rsidRPr="0059749E">
        <w:rPr>
          <w:rFonts w:ascii="Times New Roman" w:hAnsi="Times New Roman" w:cs="Times New Roman"/>
          <w:sz w:val="20"/>
          <w:szCs w:val="20"/>
          <w:lang w:eastAsia="ru-RU"/>
        </w:rPr>
        <w:t xml:space="preserve">, </w:t>
      </w:r>
      <w:r w:rsidR="00BE1E43" w:rsidRPr="0059749E">
        <w:rPr>
          <w:rFonts w:ascii="Times New Roman" w:hAnsi="Times New Roman" w:cs="Times New Roman"/>
          <w:sz w:val="20"/>
          <w:szCs w:val="20"/>
          <w:lang w:eastAsia="ru-RU"/>
        </w:rPr>
        <w:t>базується ДДП.</w:t>
      </w:r>
    </w:p>
    <w:sectPr w:rsidR="00B438CC" w:rsidRPr="006C10D7" w:rsidSect="00A035F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74F37"/>
    <w:multiLevelType w:val="hybridMultilevel"/>
    <w:tmpl w:val="97A8B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2673BC"/>
    <w:multiLevelType w:val="hybridMultilevel"/>
    <w:tmpl w:val="EA4E4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1D"/>
    <w:rsid w:val="000004F4"/>
    <w:rsid w:val="00002ECE"/>
    <w:rsid w:val="00003C29"/>
    <w:rsid w:val="00004243"/>
    <w:rsid w:val="0000707C"/>
    <w:rsid w:val="00007C7E"/>
    <w:rsid w:val="0001289A"/>
    <w:rsid w:val="000141A5"/>
    <w:rsid w:val="000149AB"/>
    <w:rsid w:val="00014E89"/>
    <w:rsid w:val="000153F1"/>
    <w:rsid w:val="0001633C"/>
    <w:rsid w:val="00016748"/>
    <w:rsid w:val="00017964"/>
    <w:rsid w:val="00017C2F"/>
    <w:rsid w:val="00024FB2"/>
    <w:rsid w:val="0004643F"/>
    <w:rsid w:val="000470FF"/>
    <w:rsid w:val="00052355"/>
    <w:rsid w:val="00052648"/>
    <w:rsid w:val="000527E7"/>
    <w:rsid w:val="000530A8"/>
    <w:rsid w:val="00055A0F"/>
    <w:rsid w:val="000560F0"/>
    <w:rsid w:val="00057B4D"/>
    <w:rsid w:val="00061F7C"/>
    <w:rsid w:val="000626E9"/>
    <w:rsid w:val="00062CFC"/>
    <w:rsid w:val="0006674C"/>
    <w:rsid w:val="0006738A"/>
    <w:rsid w:val="000703CC"/>
    <w:rsid w:val="00070C61"/>
    <w:rsid w:val="00076A29"/>
    <w:rsid w:val="00076CB9"/>
    <w:rsid w:val="00083354"/>
    <w:rsid w:val="000835B3"/>
    <w:rsid w:val="0008502D"/>
    <w:rsid w:val="0008511F"/>
    <w:rsid w:val="00086E63"/>
    <w:rsid w:val="00091765"/>
    <w:rsid w:val="00092DB2"/>
    <w:rsid w:val="00093F69"/>
    <w:rsid w:val="00097D40"/>
    <w:rsid w:val="000A224F"/>
    <w:rsid w:val="000A3632"/>
    <w:rsid w:val="000A486B"/>
    <w:rsid w:val="000A6CCB"/>
    <w:rsid w:val="000A6EB6"/>
    <w:rsid w:val="000B068D"/>
    <w:rsid w:val="000B36A1"/>
    <w:rsid w:val="000B703F"/>
    <w:rsid w:val="000C52A1"/>
    <w:rsid w:val="000C6655"/>
    <w:rsid w:val="000D7958"/>
    <w:rsid w:val="000E021E"/>
    <w:rsid w:val="000E19EC"/>
    <w:rsid w:val="000E3E54"/>
    <w:rsid w:val="000E78D7"/>
    <w:rsid w:val="000F0409"/>
    <w:rsid w:val="000F1DA4"/>
    <w:rsid w:val="000F41E2"/>
    <w:rsid w:val="00105D2F"/>
    <w:rsid w:val="00106B61"/>
    <w:rsid w:val="00112529"/>
    <w:rsid w:val="00117210"/>
    <w:rsid w:val="00117418"/>
    <w:rsid w:val="00122350"/>
    <w:rsid w:val="001229BB"/>
    <w:rsid w:val="00122C90"/>
    <w:rsid w:val="00125B31"/>
    <w:rsid w:val="00125F9A"/>
    <w:rsid w:val="00131B24"/>
    <w:rsid w:val="00141185"/>
    <w:rsid w:val="00146690"/>
    <w:rsid w:val="001567D6"/>
    <w:rsid w:val="00157D7B"/>
    <w:rsid w:val="00160FCE"/>
    <w:rsid w:val="00166D0D"/>
    <w:rsid w:val="001675E0"/>
    <w:rsid w:val="0017145D"/>
    <w:rsid w:val="00171CC9"/>
    <w:rsid w:val="00173BAE"/>
    <w:rsid w:val="001759B7"/>
    <w:rsid w:val="001824CA"/>
    <w:rsid w:val="001836CE"/>
    <w:rsid w:val="00184D5F"/>
    <w:rsid w:val="00191A0F"/>
    <w:rsid w:val="00192FDE"/>
    <w:rsid w:val="00193CEE"/>
    <w:rsid w:val="001951DD"/>
    <w:rsid w:val="00196045"/>
    <w:rsid w:val="001A2E86"/>
    <w:rsid w:val="001A486D"/>
    <w:rsid w:val="001A5D4C"/>
    <w:rsid w:val="001A7A89"/>
    <w:rsid w:val="001B17C5"/>
    <w:rsid w:val="001B5BB2"/>
    <w:rsid w:val="001B7799"/>
    <w:rsid w:val="001C5578"/>
    <w:rsid w:val="001D029E"/>
    <w:rsid w:val="001D374F"/>
    <w:rsid w:val="001D4462"/>
    <w:rsid w:val="001D5B11"/>
    <w:rsid w:val="001E237E"/>
    <w:rsid w:val="001E3E0E"/>
    <w:rsid w:val="001E4B7B"/>
    <w:rsid w:val="001E4B89"/>
    <w:rsid w:val="001E5090"/>
    <w:rsid w:val="001F19A1"/>
    <w:rsid w:val="001F2CD1"/>
    <w:rsid w:val="001F58AE"/>
    <w:rsid w:val="001F6A59"/>
    <w:rsid w:val="00204077"/>
    <w:rsid w:val="0021509A"/>
    <w:rsid w:val="00215806"/>
    <w:rsid w:val="002158C6"/>
    <w:rsid w:val="0021606E"/>
    <w:rsid w:val="00216D01"/>
    <w:rsid w:val="00216F4C"/>
    <w:rsid w:val="00220D87"/>
    <w:rsid w:val="0022146B"/>
    <w:rsid w:val="00223D0E"/>
    <w:rsid w:val="00224379"/>
    <w:rsid w:val="002261EB"/>
    <w:rsid w:val="00232752"/>
    <w:rsid w:val="00233FE1"/>
    <w:rsid w:val="00241518"/>
    <w:rsid w:val="002424B5"/>
    <w:rsid w:val="00243A18"/>
    <w:rsid w:val="002529F7"/>
    <w:rsid w:val="002539E2"/>
    <w:rsid w:val="00257E34"/>
    <w:rsid w:val="00260142"/>
    <w:rsid w:val="002609DB"/>
    <w:rsid w:val="0026188C"/>
    <w:rsid w:val="002659D2"/>
    <w:rsid w:val="00265F2B"/>
    <w:rsid w:val="0026712A"/>
    <w:rsid w:val="0026761C"/>
    <w:rsid w:val="002713F1"/>
    <w:rsid w:val="0027181A"/>
    <w:rsid w:val="00276088"/>
    <w:rsid w:val="00291135"/>
    <w:rsid w:val="002A0FDC"/>
    <w:rsid w:val="002A1FBB"/>
    <w:rsid w:val="002A2DC2"/>
    <w:rsid w:val="002B00A8"/>
    <w:rsid w:val="002B0A74"/>
    <w:rsid w:val="002B1079"/>
    <w:rsid w:val="002B19B3"/>
    <w:rsid w:val="002B5731"/>
    <w:rsid w:val="002B664C"/>
    <w:rsid w:val="002B6D88"/>
    <w:rsid w:val="002B753E"/>
    <w:rsid w:val="002C0BFB"/>
    <w:rsid w:val="002E51F1"/>
    <w:rsid w:val="002F2AE3"/>
    <w:rsid w:val="002F2E1D"/>
    <w:rsid w:val="002F4D37"/>
    <w:rsid w:val="00306543"/>
    <w:rsid w:val="003067AE"/>
    <w:rsid w:val="00311130"/>
    <w:rsid w:val="00312189"/>
    <w:rsid w:val="003178EC"/>
    <w:rsid w:val="00320D92"/>
    <w:rsid w:val="003230AC"/>
    <w:rsid w:val="00323B0D"/>
    <w:rsid w:val="00324037"/>
    <w:rsid w:val="00331796"/>
    <w:rsid w:val="00335722"/>
    <w:rsid w:val="00342DEE"/>
    <w:rsid w:val="00346D97"/>
    <w:rsid w:val="0035176E"/>
    <w:rsid w:val="00352F75"/>
    <w:rsid w:val="0035456F"/>
    <w:rsid w:val="00354F83"/>
    <w:rsid w:val="003550F6"/>
    <w:rsid w:val="003553F6"/>
    <w:rsid w:val="00355AA9"/>
    <w:rsid w:val="0036343D"/>
    <w:rsid w:val="00366164"/>
    <w:rsid w:val="00366F4F"/>
    <w:rsid w:val="00367F19"/>
    <w:rsid w:val="003710E4"/>
    <w:rsid w:val="0037243C"/>
    <w:rsid w:val="00383BB7"/>
    <w:rsid w:val="00384E69"/>
    <w:rsid w:val="003853B1"/>
    <w:rsid w:val="0038640C"/>
    <w:rsid w:val="00386D41"/>
    <w:rsid w:val="00387CD9"/>
    <w:rsid w:val="0039415E"/>
    <w:rsid w:val="00396BDA"/>
    <w:rsid w:val="00397766"/>
    <w:rsid w:val="003A1808"/>
    <w:rsid w:val="003A55CA"/>
    <w:rsid w:val="003B20F9"/>
    <w:rsid w:val="003B2165"/>
    <w:rsid w:val="003B3178"/>
    <w:rsid w:val="003B6139"/>
    <w:rsid w:val="003B6634"/>
    <w:rsid w:val="003C02D6"/>
    <w:rsid w:val="003C18C9"/>
    <w:rsid w:val="003C1F3D"/>
    <w:rsid w:val="003C49AB"/>
    <w:rsid w:val="003D03CC"/>
    <w:rsid w:val="003D0943"/>
    <w:rsid w:val="003D7928"/>
    <w:rsid w:val="003E0564"/>
    <w:rsid w:val="003E14D0"/>
    <w:rsid w:val="003E4B1D"/>
    <w:rsid w:val="003E5BC0"/>
    <w:rsid w:val="003F0344"/>
    <w:rsid w:val="004012FA"/>
    <w:rsid w:val="00402EE1"/>
    <w:rsid w:val="00405B06"/>
    <w:rsid w:val="004068FB"/>
    <w:rsid w:val="00410EC9"/>
    <w:rsid w:val="00411570"/>
    <w:rsid w:val="004119DD"/>
    <w:rsid w:val="004152C8"/>
    <w:rsid w:val="00416472"/>
    <w:rsid w:val="00416913"/>
    <w:rsid w:val="00417231"/>
    <w:rsid w:val="00417D19"/>
    <w:rsid w:val="00420E8D"/>
    <w:rsid w:val="0042331D"/>
    <w:rsid w:val="00425C69"/>
    <w:rsid w:val="004362AA"/>
    <w:rsid w:val="004436B6"/>
    <w:rsid w:val="00447AD4"/>
    <w:rsid w:val="00450EBA"/>
    <w:rsid w:val="00451AEC"/>
    <w:rsid w:val="00452295"/>
    <w:rsid w:val="00453CBD"/>
    <w:rsid w:val="00464725"/>
    <w:rsid w:val="00467C6F"/>
    <w:rsid w:val="00473652"/>
    <w:rsid w:val="0048220B"/>
    <w:rsid w:val="00485F99"/>
    <w:rsid w:val="00486EA8"/>
    <w:rsid w:val="004A007B"/>
    <w:rsid w:val="004A2F75"/>
    <w:rsid w:val="004A5885"/>
    <w:rsid w:val="004B030C"/>
    <w:rsid w:val="004C030E"/>
    <w:rsid w:val="004C22BC"/>
    <w:rsid w:val="004D054A"/>
    <w:rsid w:val="004D2CA6"/>
    <w:rsid w:val="004D4DD2"/>
    <w:rsid w:val="004D5698"/>
    <w:rsid w:val="004E202A"/>
    <w:rsid w:val="004E2B13"/>
    <w:rsid w:val="004E3080"/>
    <w:rsid w:val="004E3FBD"/>
    <w:rsid w:val="004E4C4F"/>
    <w:rsid w:val="004E6E79"/>
    <w:rsid w:val="004F08DD"/>
    <w:rsid w:val="004F0A3C"/>
    <w:rsid w:val="004F231A"/>
    <w:rsid w:val="004F6446"/>
    <w:rsid w:val="004F6923"/>
    <w:rsid w:val="004F6F6A"/>
    <w:rsid w:val="004F7EE2"/>
    <w:rsid w:val="00500D02"/>
    <w:rsid w:val="0050140F"/>
    <w:rsid w:val="005048E2"/>
    <w:rsid w:val="00506730"/>
    <w:rsid w:val="005077DE"/>
    <w:rsid w:val="005128F7"/>
    <w:rsid w:val="00526A0B"/>
    <w:rsid w:val="005304C4"/>
    <w:rsid w:val="00531F50"/>
    <w:rsid w:val="00532FC7"/>
    <w:rsid w:val="00535003"/>
    <w:rsid w:val="005373D5"/>
    <w:rsid w:val="00542401"/>
    <w:rsid w:val="0054267D"/>
    <w:rsid w:val="0054294D"/>
    <w:rsid w:val="00542993"/>
    <w:rsid w:val="00543218"/>
    <w:rsid w:val="00544AAD"/>
    <w:rsid w:val="00545DCA"/>
    <w:rsid w:val="00553EDD"/>
    <w:rsid w:val="00555196"/>
    <w:rsid w:val="00557264"/>
    <w:rsid w:val="00557725"/>
    <w:rsid w:val="0056644B"/>
    <w:rsid w:val="005705B7"/>
    <w:rsid w:val="005714C8"/>
    <w:rsid w:val="005758B0"/>
    <w:rsid w:val="00577A32"/>
    <w:rsid w:val="005803ED"/>
    <w:rsid w:val="00591D69"/>
    <w:rsid w:val="00593A8E"/>
    <w:rsid w:val="0059749E"/>
    <w:rsid w:val="005A3093"/>
    <w:rsid w:val="005A31BF"/>
    <w:rsid w:val="005A533B"/>
    <w:rsid w:val="005A6868"/>
    <w:rsid w:val="005B0412"/>
    <w:rsid w:val="005B17B9"/>
    <w:rsid w:val="005B2E38"/>
    <w:rsid w:val="005B3662"/>
    <w:rsid w:val="005B3D00"/>
    <w:rsid w:val="005B420C"/>
    <w:rsid w:val="005B4B18"/>
    <w:rsid w:val="005B4C0B"/>
    <w:rsid w:val="005C2559"/>
    <w:rsid w:val="005C2E54"/>
    <w:rsid w:val="005C5BC7"/>
    <w:rsid w:val="005D337A"/>
    <w:rsid w:val="005D57EA"/>
    <w:rsid w:val="005D6D9D"/>
    <w:rsid w:val="005E6F55"/>
    <w:rsid w:val="005F01A3"/>
    <w:rsid w:val="005F5F12"/>
    <w:rsid w:val="005F74C8"/>
    <w:rsid w:val="006007EE"/>
    <w:rsid w:val="00600CC1"/>
    <w:rsid w:val="006128CA"/>
    <w:rsid w:val="00612CCB"/>
    <w:rsid w:val="00612FB0"/>
    <w:rsid w:val="00614206"/>
    <w:rsid w:val="0062648B"/>
    <w:rsid w:val="006267EC"/>
    <w:rsid w:val="0062766A"/>
    <w:rsid w:val="00630E78"/>
    <w:rsid w:val="00632526"/>
    <w:rsid w:val="00632580"/>
    <w:rsid w:val="00640D7F"/>
    <w:rsid w:val="006432F4"/>
    <w:rsid w:val="006439D1"/>
    <w:rsid w:val="0064446C"/>
    <w:rsid w:val="006502B3"/>
    <w:rsid w:val="0065510D"/>
    <w:rsid w:val="00655B20"/>
    <w:rsid w:val="00661C29"/>
    <w:rsid w:val="00663CE4"/>
    <w:rsid w:val="006643F5"/>
    <w:rsid w:val="00667B80"/>
    <w:rsid w:val="006701CE"/>
    <w:rsid w:val="00673D31"/>
    <w:rsid w:val="00673D7B"/>
    <w:rsid w:val="00675A14"/>
    <w:rsid w:val="006768FD"/>
    <w:rsid w:val="00682AF9"/>
    <w:rsid w:val="00683C97"/>
    <w:rsid w:val="00684B60"/>
    <w:rsid w:val="00690825"/>
    <w:rsid w:val="00690E4E"/>
    <w:rsid w:val="00691A9A"/>
    <w:rsid w:val="00691EA5"/>
    <w:rsid w:val="006C10D7"/>
    <w:rsid w:val="006C2F65"/>
    <w:rsid w:val="006C6E13"/>
    <w:rsid w:val="006E28D7"/>
    <w:rsid w:val="006E3F24"/>
    <w:rsid w:val="006E773B"/>
    <w:rsid w:val="006F1F62"/>
    <w:rsid w:val="006F2FE8"/>
    <w:rsid w:val="006F3BCA"/>
    <w:rsid w:val="006F3E92"/>
    <w:rsid w:val="006F4127"/>
    <w:rsid w:val="00707424"/>
    <w:rsid w:val="00710720"/>
    <w:rsid w:val="007133D3"/>
    <w:rsid w:val="00715B90"/>
    <w:rsid w:val="00725599"/>
    <w:rsid w:val="0073202E"/>
    <w:rsid w:val="0073368D"/>
    <w:rsid w:val="00734616"/>
    <w:rsid w:val="007346E8"/>
    <w:rsid w:val="00734EFE"/>
    <w:rsid w:val="0074270E"/>
    <w:rsid w:val="007473A8"/>
    <w:rsid w:val="00750B38"/>
    <w:rsid w:val="00763757"/>
    <w:rsid w:val="007650DD"/>
    <w:rsid w:val="00781642"/>
    <w:rsid w:val="0078496D"/>
    <w:rsid w:val="00785764"/>
    <w:rsid w:val="00787918"/>
    <w:rsid w:val="00791C33"/>
    <w:rsid w:val="00796209"/>
    <w:rsid w:val="007A0487"/>
    <w:rsid w:val="007A34C3"/>
    <w:rsid w:val="007A7224"/>
    <w:rsid w:val="007B2DB4"/>
    <w:rsid w:val="007B5404"/>
    <w:rsid w:val="007B5AEE"/>
    <w:rsid w:val="007C1494"/>
    <w:rsid w:val="007C3256"/>
    <w:rsid w:val="007C4CBB"/>
    <w:rsid w:val="007D176F"/>
    <w:rsid w:val="007D3F06"/>
    <w:rsid w:val="007E0E76"/>
    <w:rsid w:val="007E2F08"/>
    <w:rsid w:val="007E31FA"/>
    <w:rsid w:val="007F055B"/>
    <w:rsid w:val="007F24FC"/>
    <w:rsid w:val="007F35CE"/>
    <w:rsid w:val="007F3E7D"/>
    <w:rsid w:val="007F5A6C"/>
    <w:rsid w:val="007F78A3"/>
    <w:rsid w:val="007F7FE5"/>
    <w:rsid w:val="00802B50"/>
    <w:rsid w:val="00803FCE"/>
    <w:rsid w:val="008061BB"/>
    <w:rsid w:val="008063DA"/>
    <w:rsid w:val="008066B2"/>
    <w:rsid w:val="0081029B"/>
    <w:rsid w:val="00811433"/>
    <w:rsid w:val="00812CE8"/>
    <w:rsid w:val="008139C5"/>
    <w:rsid w:val="00814A90"/>
    <w:rsid w:val="00815512"/>
    <w:rsid w:val="00823558"/>
    <w:rsid w:val="008267E0"/>
    <w:rsid w:val="0082774A"/>
    <w:rsid w:val="008309EA"/>
    <w:rsid w:val="00830E6D"/>
    <w:rsid w:val="00830F07"/>
    <w:rsid w:val="0083261B"/>
    <w:rsid w:val="0083273F"/>
    <w:rsid w:val="00833D5F"/>
    <w:rsid w:val="008421F7"/>
    <w:rsid w:val="0084321A"/>
    <w:rsid w:val="0085053D"/>
    <w:rsid w:val="00850574"/>
    <w:rsid w:val="00852491"/>
    <w:rsid w:val="00853749"/>
    <w:rsid w:val="0085414C"/>
    <w:rsid w:val="00860A3C"/>
    <w:rsid w:val="00871ACF"/>
    <w:rsid w:val="00871C5E"/>
    <w:rsid w:val="00872C21"/>
    <w:rsid w:val="00873BFA"/>
    <w:rsid w:val="00876EF7"/>
    <w:rsid w:val="0088104A"/>
    <w:rsid w:val="00885388"/>
    <w:rsid w:val="008906CD"/>
    <w:rsid w:val="00893BAD"/>
    <w:rsid w:val="008942EC"/>
    <w:rsid w:val="00894689"/>
    <w:rsid w:val="00895363"/>
    <w:rsid w:val="00896773"/>
    <w:rsid w:val="008A0659"/>
    <w:rsid w:val="008A3FD5"/>
    <w:rsid w:val="008B3657"/>
    <w:rsid w:val="008B4644"/>
    <w:rsid w:val="008B6658"/>
    <w:rsid w:val="008C475D"/>
    <w:rsid w:val="008C5816"/>
    <w:rsid w:val="008D26E2"/>
    <w:rsid w:val="008D28F6"/>
    <w:rsid w:val="008D4FB0"/>
    <w:rsid w:val="008D510D"/>
    <w:rsid w:val="008E42F3"/>
    <w:rsid w:val="008E5586"/>
    <w:rsid w:val="008E5666"/>
    <w:rsid w:val="008E6D07"/>
    <w:rsid w:val="008E7D50"/>
    <w:rsid w:val="008F05EF"/>
    <w:rsid w:val="00902768"/>
    <w:rsid w:val="009108F1"/>
    <w:rsid w:val="00911C20"/>
    <w:rsid w:val="0091237B"/>
    <w:rsid w:val="0092135C"/>
    <w:rsid w:val="00922742"/>
    <w:rsid w:val="009228C2"/>
    <w:rsid w:val="00925CE4"/>
    <w:rsid w:val="00931173"/>
    <w:rsid w:val="009326F2"/>
    <w:rsid w:val="00936812"/>
    <w:rsid w:val="00936FFF"/>
    <w:rsid w:val="00941290"/>
    <w:rsid w:val="0095052C"/>
    <w:rsid w:val="00952726"/>
    <w:rsid w:val="00960F8C"/>
    <w:rsid w:val="00961F12"/>
    <w:rsid w:val="00963247"/>
    <w:rsid w:val="00964CC4"/>
    <w:rsid w:val="00971AE2"/>
    <w:rsid w:val="009748BE"/>
    <w:rsid w:val="009758A0"/>
    <w:rsid w:val="00980820"/>
    <w:rsid w:val="00983CCD"/>
    <w:rsid w:val="009857AF"/>
    <w:rsid w:val="00986978"/>
    <w:rsid w:val="00986D5A"/>
    <w:rsid w:val="00987239"/>
    <w:rsid w:val="00990CBB"/>
    <w:rsid w:val="00990CD4"/>
    <w:rsid w:val="009939ED"/>
    <w:rsid w:val="00997BBB"/>
    <w:rsid w:val="009A0BDC"/>
    <w:rsid w:val="009A1159"/>
    <w:rsid w:val="009A1A30"/>
    <w:rsid w:val="009A4476"/>
    <w:rsid w:val="009A4CE9"/>
    <w:rsid w:val="009B18BE"/>
    <w:rsid w:val="009B20B9"/>
    <w:rsid w:val="009B5CCA"/>
    <w:rsid w:val="009B7119"/>
    <w:rsid w:val="009B72CC"/>
    <w:rsid w:val="009C356C"/>
    <w:rsid w:val="009C3845"/>
    <w:rsid w:val="009D27B2"/>
    <w:rsid w:val="009D37E7"/>
    <w:rsid w:val="009D50AF"/>
    <w:rsid w:val="009E01CD"/>
    <w:rsid w:val="009E342F"/>
    <w:rsid w:val="009E4F04"/>
    <w:rsid w:val="009E6392"/>
    <w:rsid w:val="009F38CC"/>
    <w:rsid w:val="009F570B"/>
    <w:rsid w:val="009F62B2"/>
    <w:rsid w:val="009F770E"/>
    <w:rsid w:val="00A032D2"/>
    <w:rsid w:val="00A035F1"/>
    <w:rsid w:val="00A03875"/>
    <w:rsid w:val="00A03A79"/>
    <w:rsid w:val="00A054D9"/>
    <w:rsid w:val="00A0558A"/>
    <w:rsid w:val="00A23CAF"/>
    <w:rsid w:val="00A250B6"/>
    <w:rsid w:val="00A30FE1"/>
    <w:rsid w:val="00A316B1"/>
    <w:rsid w:val="00A31BF1"/>
    <w:rsid w:val="00A34455"/>
    <w:rsid w:val="00A40177"/>
    <w:rsid w:val="00A42479"/>
    <w:rsid w:val="00A43862"/>
    <w:rsid w:val="00A44923"/>
    <w:rsid w:val="00A458B4"/>
    <w:rsid w:val="00A52BB7"/>
    <w:rsid w:val="00A52D2D"/>
    <w:rsid w:val="00A531BF"/>
    <w:rsid w:val="00A56EAD"/>
    <w:rsid w:val="00A61B64"/>
    <w:rsid w:val="00A63008"/>
    <w:rsid w:val="00A64A4D"/>
    <w:rsid w:val="00A710F0"/>
    <w:rsid w:val="00A7268B"/>
    <w:rsid w:val="00A730CF"/>
    <w:rsid w:val="00A75DCF"/>
    <w:rsid w:val="00A76200"/>
    <w:rsid w:val="00A817F5"/>
    <w:rsid w:val="00A819BE"/>
    <w:rsid w:val="00A83C26"/>
    <w:rsid w:val="00A84C9D"/>
    <w:rsid w:val="00A85C51"/>
    <w:rsid w:val="00A87B3A"/>
    <w:rsid w:val="00A90592"/>
    <w:rsid w:val="00A925E4"/>
    <w:rsid w:val="00A942CE"/>
    <w:rsid w:val="00A94B2D"/>
    <w:rsid w:val="00AA0368"/>
    <w:rsid w:val="00AA295E"/>
    <w:rsid w:val="00AA65FD"/>
    <w:rsid w:val="00AB0C49"/>
    <w:rsid w:val="00AB3DA7"/>
    <w:rsid w:val="00AB3DF7"/>
    <w:rsid w:val="00AB3E05"/>
    <w:rsid w:val="00AB3E7A"/>
    <w:rsid w:val="00AB63FA"/>
    <w:rsid w:val="00AC10C4"/>
    <w:rsid w:val="00AC783C"/>
    <w:rsid w:val="00AD197F"/>
    <w:rsid w:val="00AD4115"/>
    <w:rsid w:val="00AD5AF9"/>
    <w:rsid w:val="00AE78BA"/>
    <w:rsid w:val="00AF196A"/>
    <w:rsid w:val="00B061E7"/>
    <w:rsid w:val="00B06F7F"/>
    <w:rsid w:val="00B10ABE"/>
    <w:rsid w:val="00B113CF"/>
    <w:rsid w:val="00B1254E"/>
    <w:rsid w:val="00B140D5"/>
    <w:rsid w:val="00B14747"/>
    <w:rsid w:val="00B147A4"/>
    <w:rsid w:val="00B16CC1"/>
    <w:rsid w:val="00B23018"/>
    <w:rsid w:val="00B34659"/>
    <w:rsid w:val="00B409EA"/>
    <w:rsid w:val="00B438CC"/>
    <w:rsid w:val="00B46B1E"/>
    <w:rsid w:val="00B47948"/>
    <w:rsid w:val="00B50416"/>
    <w:rsid w:val="00B521CE"/>
    <w:rsid w:val="00B57528"/>
    <w:rsid w:val="00B638A7"/>
    <w:rsid w:val="00B65C37"/>
    <w:rsid w:val="00B65FE4"/>
    <w:rsid w:val="00B66F9A"/>
    <w:rsid w:val="00B67D85"/>
    <w:rsid w:val="00B7072E"/>
    <w:rsid w:val="00B7334F"/>
    <w:rsid w:val="00B74488"/>
    <w:rsid w:val="00B77268"/>
    <w:rsid w:val="00B80300"/>
    <w:rsid w:val="00B9077F"/>
    <w:rsid w:val="00B95F25"/>
    <w:rsid w:val="00B96D7C"/>
    <w:rsid w:val="00BA05A6"/>
    <w:rsid w:val="00BA06AA"/>
    <w:rsid w:val="00BA10F2"/>
    <w:rsid w:val="00BA14C6"/>
    <w:rsid w:val="00BA1625"/>
    <w:rsid w:val="00BA6383"/>
    <w:rsid w:val="00BA6A65"/>
    <w:rsid w:val="00BB6B51"/>
    <w:rsid w:val="00BB7592"/>
    <w:rsid w:val="00BB79C5"/>
    <w:rsid w:val="00BC019A"/>
    <w:rsid w:val="00BC284E"/>
    <w:rsid w:val="00BC3F5F"/>
    <w:rsid w:val="00BC5DC9"/>
    <w:rsid w:val="00BC7DD1"/>
    <w:rsid w:val="00BD1379"/>
    <w:rsid w:val="00BD16F1"/>
    <w:rsid w:val="00BD32E1"/>
    <w:rsid w:val="00BD5C37"/>
    <w:rsid w:val="00BD67C3"/>
    <w:rsid w:val="00BE1E43"/>
    <w:rsid w:val="00BE2DFC"/>
    <w:rsid w:val="00BE4193"/>
    <w:rsid w:val="00BE4396"/>
    <w:rsid w:val="00BE461D"/>
    <w:rsid w:val="00BF34B0"/>
    <w:rsid w:val="00BF63DB"/>
    <w:rsid w:val="00BF7C6E"/>
    <w:rsid w:val="00BF7F67"/>
    <w:rsid w:val="00C03511"/>
    <w:rsid w:val="00C048B5"/>
    <w:rsid w:val="00C15E45"/>
    <w:rsid w:val="00C26238"/>
    <w:rsid w:val="00C32565"/>
    <w:rsid w:val="00C33842"/>
    <w:rsid w:val="00C34268"/>
    <w:rsid w:val="00C36075"/>
    <w:rsid w:val="00C41026"/>
    <w:rsid w:val="00C42131"/>
    <w:rsid w:val="00C42CE9"/>
    <w:rsid w:val="00C446F8"/>
    <w:rsid w:val="00C51A4D"/>
    <w:rsid w:val="00C53A47"/>
    <w:rsid w:val="00C5627F"/>
    <w:rsid w:val="00C571EE"/>
    <w:rsid w:val="00C709FE"/>
    <w:rsid w:val="00C749BD"/>
    <w:rsid w:val="00C75B14"/>
    <w:rsid w:val="00C82089"/>
    <w:rsid w:val="00C84D02"/>
    <w:rsid w:val="00C86327"/>
    <w:rsid w:val="00C871EB"/>
    <w:rsid w:val="00C91890"/>
    <w:rsid w:val="00C944F6"/>
    <w:rsid w:val="00C94C7E"/>
    <w:rsid w:val="00C95D2E"/>
    <w:rsid w:val="00CA108B"/>
    <w:rsid w:val="00CB03B8"/>
    <w:rsid w:val="00CB23D6"/>
    <w:rsid w:val="00CB2978"/>
    <w:rsid w:val="00CB2B4F"/>
    <w:rsid w:val="00CB384C"/>
    <w:rsid w:val="00CB52CB"/>
    <w:rsid w:val="00CB7321"/>
    <w:rsid w:val="00CC0154"/>
    <w:rsid w:val="00CC03F1"/>
    <w:rsid w:val="00CD40BD"/>
    <w:rsid w:val="00CD5FB0"/>
    <w:rsid w:val="00CD6D94"/>
    <w:rsid w:val="00CE10D0"/>
    <w:rsid w:val="00CE24B4"/>
    <w:rsid w:val="00CF0A43"/>
    <w:rsid w:val="00CF2BD8"/>
    <w:rsid w:val="00CF3FF9"/>
    <w:rsid w:val="00CF440B"/>
    <w:rsid w:val="00D017B8"/>
    <w:rsid w:val="00D01F00"/>
    <w:rsid w:val="00D02DC3"/>
    <w:rsid w:val="00D039F6"/>
    <w:rsid w:val="00D046F6"/>
    <w:rsid w:val="00D1155F"/>
    <w:rsid w:val="00D153FA"/>
    <w:rsid w:val="00D1551A"/>
    <w:rsid w:val="00D15CDC"/>
    <w:rsid w:val="00D17317"/>
    <w:rsid w:val="00D21DA3"/>
    <w:rsid w:val="00D2238D"/>
    <w:rsid w:val="00D25B38"/>
    <w:rsid w:val="00D31286"/>
    <w:rsid w:val="00D3743A"/>
    <w:rsid w:val="00D40B7A"/>
    <w:rsid w:val="00D41A43"/>
    <w:rsid w:val="00D42AF4"/>
    <w:rsid w:val="00D46837"/>
    <w:rsid w:val="00D47B92"/>
    <w:rsid w:val="00D54F8E"/>
    <w:rsid w:val="00D551B9"/>
    <w:rsid w:val="00D55A1E"/>
    <w:rsid w:val="00D56157"/>
    <w:rsid w:val="00D644CA"/>
    <w:rsid w:val="00D6786F"/>
    <w:rsid w:val="00D753A2"/>
    <w:rsid w:val="00D77F3F"/>
    <w:rsid w:val="00D81BB3"/>
    <w:rsid w:val="00D83F22"/>
    <w:rsid w:val="00D85CCA"/>
    <w:rsid w:val="00D87C5F"/>
    <w:rsid w:val="00D90F41"/>
    <w:rsid w:val="00D936B5"/>
    <w:rsid w:val="00D93A5B"/>
    <w:rsid w:val="00D95A21"/>
    <w:rsid w:val="00D979ED"/>
    <w:rsid w:val="00DA3265"/>
    <w:rsid w:val="00DA3863"/>
    <w:rsid w:val="00DA5CBD"/>
    <w:rsid w:val="00DA745C"/>
    <w:rsid w:val="00DB22C4"/>
    <w:rsid w:val="00DB2579"/>
    <w:rsid w:val="00DB31C1"/>
    <w:rsid w:val="00DB49EA"/>
    <w:rsid w:val="00DC1FAB"/>
    <w:rsid w:val="00DC7B42"/>
    <w:rsid w:val="00DD0C3A"/>
    <w:rsid w:val="00DD408B"/>
    <w:rsid w:val="00DE691C"/>
    <w:rsid w:val="00DF5040"/>
    <w:rsid w:val="00DF586C"/>
    <w:rsid w:val="00E00D96"/>
    <w:rsid w:val="00E10CA3"/>
    <w:rsid w:val="00E11A9E"/>
    <w:rsid w:val="00E12905"/>
    <w:rsid w:val="00E12D82"/>
    <w:rsid w:val="00E20438"/>
    <w:rsid w:val="00E2261A"/>
    <w:rsid w:val="00E22A3A"/>
    <w:rsid w:val="00E22CAA"/>
    <w:rsid w:val="00E235DF"/>
    <w:rsid w:val="00E26465"/>
    <w:rsid w:val="00E27D87"/>
    <w:rsid w:val="00E351C8"/>
    <w:rsid w:val="00E430F5"/>
    <w:rsid w:val="00E4760D"/>
    <w:rsid w:val="00E60369"/>
    <w:rsid w:val="00E62E3B"/>
    <w:rsid w:val="00E646E1"/>
    <w:rsid w:val="00E6475B"/>
    <w:rsid w:val="00E64C83"/>
    <w:rsid w:val="00E6615B"/>
    <w:rsid w:val="00E663D6"/>
    <w:rsid w:val="00E700DB"/>
    <w:rsid w:val="00E7406D"/>
    <w:rsid w:val="00E7692A"/>
    <w:rsid w:val="00E80513"/>
    <w:rsid w:val="00E81AF8"/>
    <w:rsid w:val="00E83D23"/>
    <w:rsid w:val="00E915C4"/>
    <w:rsid w:val="00EA00B7"/>
    <w:rsid w:val="00EA37DB"/>
    <w:rsid w:val="00EB4CC3"/>
    <w:rsid w:val="00EB7AEE"/>
    <w:rsid w:val="00EC02E4"/>
    <w:rsid w:val="00EC30AD"/>
    <w:rsid w:val="00EC7C9E"/>
    <w:rsid w:val="00EE133A"/>
    <w:rsid w:val="00EE4741"/>
    <w:rsid w:val="00EE679C"/>
    <w:rsid w:val="00EE71CB"/>
    <w:rsid w:val="00EE73D9"/>
    <w:rsid w:val="00EE7744"/>
    <w:rsid w:val="00EF19E7"/>
    <w:rsid w:val="00EF219B"/>
    <w:rsid w:val="00EF477C"/>
    <w:rsid w:val="00EF4B8A"/>
    <w:rsid w:val="00F011DE"/>
    <w:rsid w:val="00F03E3D"/>
    <w:rsid w:val="00F06075"/>
    <w:rsid w:val="00F1062F"/>
    <w:rsid w:val="00F114DE"/>
    <w:rsid w:val="00F11AE9"/>
    <w:rsid w:val="00F13CF5"/>
    <w:rsid w:val="00F140EA"/>
    <w:rsid w:val="00F15676"/>
    <w:rsid w:val="00F16CFE"/>
    <w:rsid w:val="00F20A10"/>
    <w:rsid w:val="00F224D7"/>
    <w:rsid w:val="00F266BD"/>
    <w:rsid w:val="00F330E6"/>
    <w:rsid w:val="00F3314C"/>
    <w:rsid w:val="00F34E7B"/>
    <w:rsid w:val="00F3517A"/>
    <w:rsid w:val="00F35BF7"/>
    <w:rsid w:val="00F36B86"/>
    <w:rsid w:val="00F36FAF"/>
    <w:rsid w:val="00F411CE"/>
    <w:rsid w:val="00F41EB9"/>
    <w:rsid w:val="00F42690"/>
    <w:rsid w:val="00F432D2"/>
    <w:rsid w:val="00F44F14"/>
    <w:rsid w:val="00F45A86"/>
    <w:rsid w:val="00F4748F"/>
    <w:rsid w:val="00F52994"/>
    <w:rsid w:val="00F54970"/>
    <w:rsid w:val="00F551E2"/>
    <w:rsid w:val="00F61BE6"/>
    <w:rsid w:val="00F640B1"/>
    <w:rsid w:val="00F641B0"/>
    <w:rsid w:val="00F673AB"/>
    <w:rsid w:val="00F70800"/>
    <w:rsid w:val="00F721D1"/>
    <w:rsid w:val="00F72941"/>
    <w:rsid w:val="00F74A6E"/>
    <w:rsid w:val="00F76546"/>
    <w:rsid w:val="00F76E14"/>
    <w:rsid w:val="00F80052"/>
    <w:rsid w:val="00F875FA"/>
    <w:rsid w:val="00F915DC"/>
    <w:rsid w:val="00F92B93"/>
    <w:rsid w:val="00F930CC"/>
    <w:rsid w:val="00F94E75"/>
    <w:rsid w:val="00F969F4"/>
    <w:rsid w:val="00F97670"/>
    <w:rsid w:val="00F97692"/>
    <w:rsid w:val="00FA042D"/>
    <w:rsid w:val="00FA065D"/>
    <w:rsid w:val="00FA0D97"/>
    <w:rsid w:val="00FA4E72"/>
    <w:rsid w:val="00FA5C1D"/>
    <w:rsid w:val="00FB32F7"/>
    <w:rsid w:val="00FB4004"/>
    <w:rsid w:val="00FB439B"/>
    <w:rsid w:val="00FB5201"/>
    <w:rsid w:val="00FC4BE5"/>
    <w:rsid w:val="00FC7A21"/>
    <w:rsid w:val="00FD0F2F"/>
    <w:rsid w:val="00FD4209"/>
    <w:rsid w:val="00FD52E7"/>
    <w:rsid w:val="00FE0C40"/>
    <w:rsid w:val="00FE19F9"/>
    <w:rsid w:val="00FE28B2"/>
    <w:rsid w:val="00FE3A39"/>
    <w:rsid w:val="00FE6128"/>
    <w:rsid w:val="00FE6D08"/>
    <w:rsid w:val="00FF3A87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ABD6"/>
  <w15:docId w15:val="{8E6A49B3-25AC-437F-A662-C27A34DE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040"/>
    <w:rPr>
      <w:lang w:val="uk-UA"/>
    </w:rPr>
  </w:style>
  <w:style w:type="paragraph" w:styleId="1">
    <w:name w:val="heading 1"/>
    <w:basedOn w:val="a"/>
    <w:link w:val="10"/>
    <w:uiPriority w:val="9"/>
    <w:qFormat/>
    <w:rsid w:val="00B7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D0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3D0943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B772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page-title-main">
    <w:name w:val="mw-page-title-main"/>
    <w:basedOn w:val="a0"/>
    <w:rsid w:val="00B77268"/>
  </w:style>
  <w:style w:type="paragraph" w:styleId="a6">
    <w:name w:val="Balloon Text"/>
    <w:basedOn w:val="a"/>
    <w:link w:val="a7"/>
    <w:uiPriority w:val="99"/>
    <w:semiHidden/>
    <w:unhideWhenUsed/>
    <w:rsid w:val="00157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7D7B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C048B5"/>
    <w:pPr>
      <w:ind w:left="720"/>
      <w:contextualSpacing/>
    </w:pPr>
  </w:style>
  <w:style w:type="character" w:customStyle="1" w:styleId="2">
    <w:name w:val="Основной текст (2)_"/>
    <w:basedOn w:val="a0"/>
    <w:link w:val="21"/>
    <w:rsid w:val="00C571EE"/>
    <w:rPr>
      <w:rFonts w:ascii="Arial" w:eastAsia="Arial" w:hAnsi="Arial" w:cs="Arial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571EE"/>
    <w:pPr>
      <w:widowControl w:val="0"/>
      <w:shd w:val="clear" w:color="auto" w:fill="FFFFFF"/>
      <w:spacing w:before="180" w:after="60" w:line="250" w:lineRule="exact"/>
      <w:ind w:hanging="360"/>
      <w:jc w:val="both"/>
    </w:pPr>
    <w:rPr>
      <w:rFonts w:ascii="Arial" w:eastAsia="Arial" w:hAnsi="Arial" w:cs="Arial"/>
    </w:rPr>
  </w:style>
  <w:style w:type="character" w:customStyle="1" w:styleId="100">
    <w:name w:val="Основной текст (10)_"/>
    <w:basedOn w:val="a0"/>
    <w:link w:val="101"/>
    <w:rsid w:val="004F0A3C"/>
    <w:rPr>
      <w:rFonts w:ascii="Arial" w:eastAsia="Arial" w:hAnsi="Arial" w:cs="Arial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F0A3C"/>
    <w:pPr>
      <w:widowControl w:val="0"/>
      <w:shd w:val="clear" w:color="auto" w:fill="FFFFFF"/>
      <w:spacing w:after="120" w:line="0" w:lineRule="atLeast"/>
      <w:jc w:val="center"/>
    </w:pPr>
    <w:rPr>
      <w:rFonts w:ascii="Arial" w:eastAsia="Arial" w:hAnsi="Arial" w:cs="Arial"/>
      <w:b/>
      <w:bCs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E00D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0D96"/>
    <w:rPr>
      <w:rFonts w:ascii="Consolas" w:hAnsi="Consolas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80/97-%D0%B2%D1%80?find=1&amp;text=%D0%BF%D1%80%D0%BE%D0%B3%D1%80%D0%B0%D0%BC+%D1%81%D0%BE%D1%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80/97-%D0%B2%D1%80?find=1&amp;text=%D0%BF%D1%80%D0%BE%D0%B3%D1%80%D0%B0%D0%BC+%D1%81%D0%BE%D1%8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B4F17-E310-4A4A-9917-F6025C26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3659</TotalTime>
  <Pages>17</Pages>
  <Words>4166</Words>
  <Characters>23749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G. Fomichova</dc:creator>
  <cp:keywords/>
  <dc:description/>
  <cp:lastModifiedBy>Irina V. Medinskaya</cp:lastModifiedBy>
  <cp:revision>382</cp:revision>
  <cp:lastPrinted>2023-01-03T08:38:00Z</cp:lastPrinted>
  <dcterms:created xsi:type="dcterms:W3CDTF">2023-11-08T10:15:00Z</dcterms:created>
  <dcterms:modified xsi:type="dcterms:W3CDTF">2025-12-03T08:51:00Z</dcterms:modified>
</cp:coreProperties>
</file>